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66BD" w14:textId="77777777" w:rsidR="00500DCB" w:rsidRPr="00B06864" w:rsidRDefault="00500DCB" w:rsidP="00500DCB">
      <w:pPr>
        <w:rPr>
          <w:rFonts w:ascii="Calibri Light" w:hAnsi="Calibri Light"/>
        </w:rPr>
      </w:pPr>
      <w:bookmarkStart w:id="0" w:name="_GoBack"/>
      <w:bookmarkEnd w:id="0"/>
    </w:p>
    <w:p w14:paraId="5BA04776" w14:textId="44CC8B4A" w:rsidR="00500DCB" w:rsidRPr="00277960" w:rsidRDefault="00500DCB" w:rsidP="00500DCB">
      <w:pPr>
        <w:jc w:val="both"/>
        <w:rPr>
          <w:rFonts w:ascii="Calibri Light" w:hAnsi="Calibri Light"/>
          <w:sz w:val="24"/>
        </w:rPr>
      </w:pPr>
      <w:r w:rsidRPr="00277960">
        <w:rPr>
          <w:rFonts w:ascii="Calibri Light" w:hAnsi="Calibri Light"/>
          <w:sz w:val="24"/>
        </w:rPr>
        <w:t>Temeljem članka 33. Zakona o udrugama, članka 17. i članka 20. Zakona o tehničkoj kulturi, članka 1. stavak 3. i članka 6. Uredbe o kriterijima, mjerilima i postupcima financiranja i ugovaranja programa i projekata od interesa za opće dobro koje provode udruge, a sukladno članku 4</w:t>
      </w:r>
      <w:r w:rsidR="00D81E0A" w:rsidRPr="00277960">
        <w:rPr>
          <w:rFonts w:ascii="Calibri Light" w:hAnsi="Calibri Light"/>
          <w:sz w:val="24"/>
        </w:rPr>
        <w:t>4</w:t>
      </w:r>
      <w:r w:rsidRPr="00277960">
        <w:rPr>
          <w:rFonts w:ascii="Calibri Light" w:hAnsi="Calibri Light"/>
          <w:sz w:val="24"/>
        </w:rPr>
        <w:t>. Statuta Zajednice tehničke kulture K</w:t>
      </w:r>
      <w:r w:rsidR="001F7C46" w:rsidRPr="00277960">
        <w:rPr>
          <w:rFonts w:ascii="Calibri Light" w:hAnsi="Calibri Light"/>
          <w:sz w:val="24"/>
        </w:rPr>
        <w:t>rapinsko-zagorske županije</w:t>
      </w:r>
      <w:r w:rsidRPr="00277960">
        <w:rPr>
          <w:rFonts w:ascii="Calibri Light" w:hAnsi="Calibri Light"/>
          <w:sz w:val="24"/>
        </w:rPr>
        <w:t xml:space="preserve">, </w:t>
      </w:r>
      <w:r w:rsidR="001F7C46" w:rsidRPr="00277960">
        <w:rPr>
          <w:rFonts w:ascii="Calibri Light" w:hAnsi="Calibri Light"/>
          <w:sz w:val="24"/>
        </w:rPr>
        <w:t>Upravni</w:t>
      </w:r>
      <w:r w:rsidRPr="00277960">
        <w:rPr>
          <w:rFonts w:ascii="Calibri Light" w:hAnsi="Calibri Light"/>
          <w:sz w:val="24"/>
        </w:rPr>
        <w:t xml:space="preserve"> odbor Zajednice tehničke kulture </w:t>
      </w:r>
      <w:r w:rsidR="001F7C46" w:rsidRPr="00277960">
        <w:rPr>
          <w:rFonts w:ascii="Calibri Light" w:hAnsi="Calibri Light"/>
          <w:sz w:val="24"/>
        </w:rPr>
        <w:t>Krapinsko-zagorske županije</w:t>
      </w:r>
      <w:r w:rsidR="00107482" w:rsidRPr="00277960">
        <w:rPr>
          <w:rFonts w:ascii="Calibri Light" w:hAnsi="Calibri Light"/>
          <w:sz w:val="24"/>
        </w:rPr>
        <w:t xml:space="preserve"> dana </w:t>
      </w:r>
      <w:r w:rsidR="00307E34">
        <w:rPr>
          <w:rFonts w:ascii="Calibri Light" w:hAnsi="Calibri Light"/>
          <w:sz w:val="24"/>
        </w:rPr>
        <w:t>10. svibnja</w:t>
      </w:r>
      <w:r w:rsidR="003D525E">
        <w:rPr>
          <w:rFonts w:ascii="Calibri Light" w:hAnsi="Calibri Light"/>
          <w:sz w:val="24"/>
        </w:rPr>
        <w:t>2022</w:t>
      </w:r>
      <w:r w:rsidR="00107482" w:rsidRPr="00277960">
        <w:rPr>
          <w:rFonts w:ascii="Calibri Light" w:hAnsi="Calibri Light"/>
          <w:sz w:val="24"/>
        </w:rPr>
        <w:t>.</w:t>
      </w:r>
      <w:r w:rsidRPr="00277960">
        <w:rPr>
          <w:rFonts w:ascii="Calibri Light" w:hAnsi="Calibri Light"/>
          <w:sz w:val="24"/>
        </w:rPr>
        <w:t xml:space="preserve"> objavljuje:</w:t>
      </w:r>
    </w:p>
    <w:p w14:paraId="2EE25BCD" w14:textId="77777777" w:rsidR="00500DCB" w:rsidRPr="00B06864" w:rsidRDefault="00500DCB" w:rsidP="00500DCB">
      <w:pPr>
        <w:rPr>
          <w:rFonts w:ascii="Calibri Light" w:hAnsi="Calibri Light"/>
        </w:rPr>
      </w:pPr>
    </w:p>
    <w:p w14:paraId="3CE88A76" w14:textId="77777777" w:rsidR="00500DCB" w:rsidRPr="00B06864" w:rsidRDefault="00500DCB" w:rsidP="00500DCB">
      <w:pPr>
        <w:rPr>
          <w:rFonts w:ascii="Calibri Light" w:hAnsi="Calibri Light"/>
        </w:rPr>
      </w:pPr>
    </w:p>
    <w:p w14:paraId="4014932E" w14:textId="77777777" w:rsidR="00500DCB" w:rsidRPr="00277960" w:rsidRDefault="00500DCB" w:rsidP="00500DCB">
      <w:pPr>
        <w:spacing w:line="276" w:lineRule="auto"/>
        <w:jc w:val="center"/>
        <w:rPr>
          <w:rFonts w:ascii="Calibri Light" w:hAnsi="Calibri Light"/>
          <w:b/>
          <w:sz w:val="32"/>
          <w:szCs w:val="36"/>
        </w:rPr>
      </w:pPr>
      <w:r w:rsidRPr="00277960">
        <w:rPr>
          <w:rFonts w:ascii="Calibri Light" w:hAnsi="Calibri Light"/>
          <w:b/>
          <w:sz w:val="32"/>
          <w:szCs w:val="36"/>
        </w:rPr>
        <w:t>JAVNI POZIV</w:t>
      </w:r>
    </w:p>
    <w:p w14:paraId="705F1C08" w14:textId="77777777" w:rsidR="00500DCB" w:rsidRPr="00B06864" w:rsidRDefault="00500DCB" w:rsidP="00500DCB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0BC35453" w14:textId="77777777" w:rsidR="001F7C46" w:rsidRPr="00277960" w:rsidRDefault="00500DCB" w:rsidP="00500DCB">
      <w:pPr>
        <w:spacing w:line="276" w:lineRule="auto"/>
        <w:jc w:val="center"/>
        <w:rPr>
          <w:rFonts w:ascii="Calibri Light" w:hAnsi="Calibri Light"/>
          <w:b/>
          <w:sz w:val="24"/>
          <w:szCs w:val="28"/>
        </w:rPr>
      </w:pPr>
      <w:r w:rsidRPr="00277960">
        <w:rPr>
          <w:rFonts w:ascii="Calibri Light" w:hAnsi="Calibri Light"/>
          <w:b/>
          <w:sz w:val="24"/>
          <w:szCs w:val="28"/>
        </w:rPr>
        <w:t>ZA PODNOŠENJE PISANIH PROGRAMA ZA REALIZ</w:t>
      </w:r>
      <w:r w:rsidR="00D81E0A" w:rsidRPr="00277960">
        <w:rPr>
          <w:rFonts w:ascii="Calibri Light" w:hAnsi="Calibri Light"/>
          <w:b/>
          <w:sz w:val="24"/>
          <w:szCs w:val="28"/>
        </w:rPr>
        <w:t>ACIJU PROGRAMA JAVNIH POTREBA TEHNIČKE KULTURE</w:t>
      </w:r>
      <w:r w:rsidRPr="00277960">
        <w:rPr>
          <w:rFonts w:ascii="Calibri Light" w:hAnsi="Calibri Light"/>
          <w:b/>
          <w:sz w:val="24"/>
          <w:szCs w:val="28"/>
        </w:rPr>
        <w:t xml:space="preserve"> </w:t>
      </w:r>
      <w:r w:rsidR="001F7C46" w:rsidRPr="00277960">
        <w:rPr>
          <w:rFonts w:ascii="Calibri Light" w:hAnsi="Calibri Light"/>
          <w:b/>
          <w:sz w:val="24"/>
          <w:szCs w:val="28"/>
        </w:rPr>
        <w:t>KRAPINSKO-ZAGORSKE ŽUPANIJE</w:t>
      </w:r>
    </w:p>
    <w:p w14:paraId="5F86998A" w14:textId="0B5A25B6" w:rsidR="00500DCB" w:rsidRPr="00277960" w:rsidRDefault="00500DCB" w:rsidP="00500DCB">
      <w:pPr>
        <w:spacing w:line="276" w:lineRule="auto"/>
        <w:jc w:val="center"/>
        <w:rPr>
          <w:rFonts w:ascii="Calibri Light" w:hAnsi="Calibri Light"/>
          <w:b/>
          <w:sz w:val="24"/>
          <w:szCs w:val="28"/>
        </w:rPr>
      </w:pPr>
      <w:r w:rsidRPr="00277960">
        <w:rPr>
          <w:rFonts w:ascii="Calibri Light" w:hAnsi="Calibri Light"/>
          <w:b/>
          <w:sz w:val="24"/>
          <w:szCs w:val="28"/>
        </w:rPr>
        <w:t xml:space="preserve"> </w:t>
      </w:r>
      <w:r w:rsidR="00D81E0A" w:rsidRPr="00277960">
        <w:rPr>
          <w:rFonts w:ascii="Calibri Light" w:hAnsi="Calibri Light"/>
          <w:b/>
          <w:sz w:val="24"/>
          <w:szCs w:val="28"/>
        </w:rPr>
        <w:t xml:space="preserve">U </w:t>
      </w:r>
      <w:r w:rsidR="003D525E">
        <w:rPr>
          <w:rFonts w:ascii="Calibri Light" w:hAnsi="Calibri Light"/>
          <w:b/>
          <w:sz w:val="24"/>
          <w:szCs w:val="28"/>
        </w:rPr>
        <w:t>2022</w:t>
      </w:r>
      <w:r w:rsidR="00D81E0A" w:rsidRPr="00277960">
        <w:rPr>
          <w:rFonts w:ascii="Calibri Light" w:hAnsi="Calibri Light"/>
          <w:b/>
          <w:sz w:val="24"/>
          <w:szCs w:val="28"/>
        </w:rPr>
        <w:t>. GODINI</w:t>
      </w:r>
    </w:p>
    <w:p w14:paraId="49BD3579" w14:textId="77777777" w:rsidR="00500DCB" w:rsidRPr="00B06864" w:rsidRDefault="00500DCB" w:rsidP="00500DCB">
      <w:pPr>
        <w:rPr>
          <w:rFonts w:ascii="Calibri Light" w:hAnsi="Calibri Light"/>
        </w:rPr>
      </w:pPr>
    </w:p>
    <w:p w14:paraId="7AB943D6" w14:textId="77777777" w:rsidR="00500DCB" w:rsidRPr="00B06864" w:rsidRDefault="00500DCB" w:rsidP="00500DCB">
      <w:pPr>
        <w:rPr>
          <w:rFonts w:ascii="Calibri Light" w:hAnsi="Calibri Light"/>
        </w:rPr>
      </w:pPr>
    </w:p>
    <w:p w14:paraId="306C63A0" w14:textId="77777777" w:rsidR="00500DCB" w:rsidRPr="00B06864" w:rsidRDefault="00500DCB" w:rsidP="00500DCB">
      <w:pPr>
        <w:rPr>
          <w:rFonts w:ascii="Calibri Light" w:hAnsi="Calibri Light"/>
        </w:rPr>
      </w:pPr>
    </w:p>
    <w:p w14:paraId="4936C6C5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t>1. PREDMET I TRAJANJE JAVNOG POZIVA</w:t>
      </w:r>
    </w:p>
    <w:p w14:paraId="55743EA5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679419EE" w14:textId="79190200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Predmet Javnog poziva je podnošenje pisanih programa za realiz</w:t>
      </w:r>
      <w:r w:rsidR="00D81E0A" w:rsidRPr="00277960">
        <w:rPr>
          <w:rFonts w:ascii="Calibri Light" w:hAnsi="Calibri Light"/>
          <w:sz w:val="24"/>
          <w:szCs w:val="24"/>
        </w:rPr>
        <w:t>aciju programa javnih potreba tehničke</w:t>
      </w:r>
      <w:r w:rsidRPr="00277960">
        <w:rPr>
          <w:rFonts w:ascii="Calibri Light" w:hAnsi="Calibri Light"/>
          <w:sz w:val="24"/>
          <w:szCs w:val="24"/>
        </w:rPr>
        <w:t xml:space="preserve"> kultur</w:t>
      </w:r>
      <w:r w:rsidR="00D81E0A" w:rsidRPr="00277960">
        <w:rPr>
          <w:rFonts w:ascii="Calibri Light" w:hAnsi="Calibri Light"/>
          <w:sz w:val="24"/>
          <w:szCs w:val="24"/>
        </w:rPr>
        <w:t>e</w:t>
      </w:r>
      <w:r w:rsidRPr="00277960">
        <w:rPr>
          <w:rFonts w:ascii="Calibri Light" w:hAnsi="Calibri Light"/>
          <w:sz w:val="24"/>
          <w:szCs w:val="24"/>
        </w:rPr>
        <w:t xml:space="preserve"> </w:t>
      </w:r>
      <w:r w:rsidR="001F7C46" w:rsidRPr="00277960">
        <w:rPr>
          <w:rFonts w:ascii="Calibri Light" w:hAnsi="Calibri Light"/>
          <w:sz w:val="24"/>
          <w:szCs w:val="24"/>
        </w:rPr>
        <w:t xml:space="preserve">Krapinsko-zagorske županije </w:t>
      </w:r>
      <w:r w:rsidR="00D81E0A" w:rsidRPr="00277960">
        <w:rPr>
          <w:rFonts w:ascii="Calibri Light" w:hAnsi="Calibri Light"/>
          <w:sz w:val="24"/>
          <w:szCs w:val="24"/>
        </w:rPr>
        <w:t>u</w:t>
      </w:r>
      <w:r w:rsidRPr="00277960">
        <w:rPr>
          <w:rFonts w:ascii="Calibri Light" w:hAnsi="Calibri Light"/>
          <w:sz w:val="24"/>
          <w:szCs w:val="24"/>
        </w:rPr>
        <w:t xml:space="preserve"> </w:t>
      </w:r>
      <w:r w:rsidR="003D525E">
        <w:rPr>
          <w:rFonts w:ascii="Calibri Light" w:hAnsi="Calibri Light"/>
          <w:sz w:val="24"/>
          <w:szCs w:val="24"/>
        </w:rPr>
        <w:t>2022</w:t>
      </w:r>
      <w:r w:rsidRPr="00277960">
        <w:rPr>
          <w:rFonts w:ascii="Calibri Light" w:hAnsi="Calibri Light"/>
          <w:sz w:val="24"/>
          <w:szCs w:val="24"/>
        </w:rPr>
        <w:t>. godin</w:t>
      </w:r>
      <w:r w:rsidR="00D81E0A" w:rsidRPr="00277960">
        <w:rPr>
          <w:rFonts w:ascii="Calibri Light" w:hAnsi="Calibri Light"/>
          <w:sz w:val="24"/>
          <w:szCs w:val="24"/>
        </w:rPr>
        <w:t>i.</w:t>
      </w:r>
    </w:p>
    <w:p w14:paraId="37B39F12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00EA46B1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Kao predmet javnog poziva mogu biti:</w:t>
      </w:r>
    </w:p>
    <w:p w14:paraId="36A69CEA" w14:textId="77777777" w:rsidR="00500DCB" w:rsidRPr="00277960" w:rsidRDefault="004F568B" w:rsidP="00E71903">
      <w:pPr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Programi podržavanja odgoja, obrazovanja i osposobljavanja za stjecanje tehničkih, tehnoloških i </w:t>
      </w:r>
      <w:r w:rsidR="00500DCB" w:rsidRPr="00277960">
        <w:rPr>
          <w:rFonts w:ascii="Calibri Light" w:hAnsi="Calibri Light"/>
          <w:sz w:val="24"/>
          <w:szCs w:val="24"/>
        </w:rPr>
        <w:t>informatičkih znanja i vještina</w:t>
      </w:r>
    </w:p>
    <w:p w14:paraId="30DE81B8" w14:textId="77777777" w:rsidR="00500DCB" w:rsidRPr="00277960" w:rsidRDefault="004F568B" w:rsidP="00E71903">
      <w:pPr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Programi podržavanja inventivnog rada i stvaralačkih radnji usmjerenih na razvitak i uvođenje novih proizvoda, materijala, proizvodnih postupaka, metoda i usluga, te promoviranje praktične primjene spoja tehničke kulture sa inovatorstvom i poduzetništvom</w:t>
      </w:r>
    </w:p>
    <w:p w14:paraId="63234470" w14:textId="77777777" w:rsidR="00500DCB" w:rsidRPr="00277960" w:rsidRDefault="004F568B" w:rsidP="00E71903">
      <w:pPr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Programi podržavanja razvoje kapaciteta udruga u tehničkoj kulturi</w:t>
      </w:r>
    </w:p>
    <w:p w14:paraId="5B05594C" w14:textId="77777777" w:rsidR="004F568B" w:rsidRPr="00277960" w:rsidRDefault="004F568B" w:rsidP="00E71903">
      <w:pPr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Programi poboljšavanja suradnje obrazovnih institucija, Zajednice tehničke kulture </w:t>
      </w:r>
      <w:r w:rsidR="001F7C46" w:rsidRPr="00277960">
        <w:rPr>
          <w:rFonts w:ascii="Calibri Light" w:hAnsi="Calibri Light"/>
          <w:sz w:val="24"/>
          <w:szCs w:val="24"/>
        </w:rPr>
        <w:t>Krapinsko-zagorske županije</w:t>
      </w:r>
      <w:r w:rsidRPr="00277960">
        <w:rPr>
          <w:rFonts w:ascii="Calibri Light" w:hAnsi="Calibri Light"/>
          <w:sz w:val="24"/>
          <w:szCs w:val="24"/>
        </w:rPr>
        <w:t xml:space="preserve"> i njenih članica</w:t>
      </w:r>
    </w:p>
    <w:p w14:paraId="773FA5ED" w14:textId="77777777" w:rsidR="00500DCB" w:rsidRPr="00277960" w:rsidRDefault="00500DCB" w:rsidP="00E71903">
      <w:pPr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Podrška unapređenju </w:t>
      </w:r>
      <w:proofErr w:type="spellStart"/>
      <w:r w:rsidR="001F7C46" w:rsidRPr="00277960">
        <w:rPr>
          <w:rFonts w:ascii="Calibri Light" w:hAnsi="Calibri Light"/>
          <w:sz w:val="24"/>
          <w:szCs w:val="24"/>
        </w:rPr>
        <w:t>s</w:t>
      </w:r>
      <w:r w:rsidRPr="00277960">
        <w:rPr>
          <w:rFonts w:ascii="Calibri Light" w:hAnsi="Calibri Light"/>
          <w:sz w:val="24"/>
          <w:szCs w:val="24"/>
        </w:rPr>
        <w:t>djelovanja</w:t>
      </w:r>
      <w:proofErr w:type="spellEnd"/>
      <w:r w:rsidRPr="00277960">
        <w:rPr>
          <w:rFonts w:ascii="Calibri Light" w:hAnsi="Calibri Light"/>
          <w:sz w:val="24"/>
          <w:szCs w:val="24"/>
        </w:rPr>
        <w:t xml:space="preserve"> </w:t>
      </w:r>
      <w:r w:rsidR="004F568B" w:rsidRPr="00277960">
        <w:rPr>
          <w:rFonts w:ascii="Calibri Light" w:hAnsi="Calibri Light"/>
          <w:sz w:val="24"/>
          <w:szCs w:val="24"/>
        </w:rPr>
        <w:t xml:space="preserve">i promocija rada stručnih službi </w:t>
      </w:r>
      <w:r w:rsidRPr="00277960">
        <w:rPr>
          <w:rFonts w:ascii="Calibri Light" w:hAnsi="Calibri Light"/>
          <w:sz w:val="24"/>
          <w:szCs w:val="24"/>
        </w:rPr>
        <w:t>Za</w:t>
      </w:r>
      <w:r w:rsidR="00B419C7" w:rsidRPr="00277960">
        <w:rPr>
          <w:rFonts w:ascii="Calibri Light" w:hAnsi="Calibri Light"/>
          <w:sz w:val="24"/>
          <w:szCs w:val="24"/>
        </w:rPr>
        <w:t xml:space="preserve">jednice tehničke kulture </w:t>
      </w:r>
      <w:r w:rsidR="001F7C46" w:rsidRPr="00277960">
        <w:rPr>
          <w:rFonts w:ascii="Calibri Light" w:hAnsi="Calibri Light"/>
          <w:sz w:val="24"/>
          <w:szCs w:val="24"/>
        </w:rPr>
        <w:t>Krapinsko-zagorske županije</w:t>
      </w:r>
    </w:p>
    <w:p w14:paraId="5FCD75D3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682DFBE3" w14:textId="4C2ED6DC" w:rsidR="00500DCB" w:rsidRPr="00277960" w:rsidRDefault="00F121A9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Javni poziv je otvoren </w:t>
      </w:r>
      <w:r w:rsidRPr="001C15F6">
        <w:rPr>
          <w:rFonts w:ascii="Calibri Light" w:hAnsi="Calibri Light"/>
          <w:sz w:val="24"/>
          <w:szCs w:val="24"/>
        </w:rPr>
        <w:t xml:space="preserve">do </w:t>
      </w:r>
      <w:r w:rsidR="00AF43D0" w:rsidRPr="001C15F6">
        <w:rPr>
          <w:rFonts w:ascii="Calibri Light" w:hAnsi="Calibri Light"/>
          <w:sz w:val="24"/>
          <w:szCs w:val="24"/>
        </w:rPr>
        <w:t>1</w:t>
      </w:r>
      <w:r w:rsidR="00307E34">
        <w:rPr>
          <w:rFonts w:ascii="Calibri Light" w:hAnsi="Calibri Light"/>
          <w:sz w:val="24"/>
          <w:szCs w:val="24"/>
        </w:rPr>
        <w:t>0</w:t>
      </w:r>
      <w:r w:rsidR="00141879" w:rsidRPr="001C15F6">
        <w:rPr>
          <w:rFonts w:ascii="Calibri Light" w:hAnsi="Calibri Light"/>
          <w:sz w:val="24"/>
          <w:szCs w:val="24"/>
        </w:rPr>
        <w:t>.</w:t>
      </w:r>
      <w:r w:rsidR="001C15F6" w:rsidRPr="001C15F6">
        <w:rPr>
          <w:rFonts w:ascii="Calibri Light" w:hAnsi="Calibri Light"/>
          <w:sz w:val="24"/>
          <w:szCs w:val="24"/>
        </w:rPr>
        <w:t xml:space="preserve"> l</w:t>
      </w:r>
      <w:r w:rsidR="002A32F9">
        <w:rPr>
          <w:rFonts w:ascii="Calibri Light" w:hAnsi="Calibri Light"/>
          <w:sz w:val="24"/>
          <w:szCs w:val="24"/>
        </w:rPr>
        <w:t>i</w:t>
      </w:r>
      <w:r w:rsidR="00307E34">
        <w:rPr>
          <w:rFonts w:ascii="Calibri Light" w:hAnsi="Calibri Light"/>
          <w:sz w:val="24"/>
          <w:szCs w:val="24"/>
        </w:rPr>
        <w:t>pnja</w:t>
      </w:r>
      <w:r w:rsidR="001C15F6" w:rsidRPr="001C15F6">
        <w:rPr>
          <w:rFonts w:ascii="Calibri Light" w:hAnsi="Calibri Light"/>
          <w:sz w:val="24"/>
          <w:szCs w:val="24"/>
        </w:rPr>
        <w:t xml:space="preserve"> </w:t>
      </w:r>
      <w:r w:rsidR="003D525E">
        <w:rPr>
          <w:rFonts w:ascii="Calibri Light" w:hAnsi="Calibri Light"/>
          <w:sz w:val="24"/>
          <w:szCs w:val="24"/>
        </w:rPr>
        <w:t>2022</w:t>
      </w:r>
      <w:r w:rsidR="00500DCB" w:rsidRPr="001C15F6">
        <w:rPr>
          <w:rFonts w:ascii="Calibri Light" w:hAnsi="Calibri Light"/>
          <w:sz w:val="24"/>
          <w:szCs w:val="24"/>
        </w:rPr>
        <w:t>.</w:t>
      </w:r>
      <w:r w:rsidR="00500DCB" w:rsidRPr="00141879">
        <w:rPr>
          <w:rFonts w:ascii="Calibri Light" w:hAnsi="Calibri Light"/>
          <w:sz w:val="24"/>
          <w:szCs w:val="24"/>
        </w:rPr>
        <w:t xml:space="preserve"> godine.</w:t>
      </w:r>
    </w:p>
    <w:p w14:paraId="4725244F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3E61918D" w14:textId="77777777" w:rsidR="00500DCB" w:rsidRPr="00277960" w:rsidRDefault="004F568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br w:type="page"/>
      </w:r>
    </w:p>
    <w:p w14:paraId="40199C60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lastRenderedPageBreak/>
        <w:t>2. TKO SE MOŽE PRIJAVITI NA POZIV</w:t>
      </w:r>
    </w:p>
    <w:p w14:paraId="3190D3A9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1C14CA7F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Na Javni poziv mogu se prijaviti udruge članice Zajednice </w:t>
      </w:r>
      <w:r w:rsidR="00B419C7" w:rsidRPr="00277960">
        <w:rPr>
          <w:rFonts w:ascii="Calibri Light" w:hAnsi="Calibri Light"/>
          <w:sz w:val="24"/>
          <w:szCs w:val="24"/>
        </w:rPr>
        <w:t xml:space="preserve">tehničke kulture </w:t>
      </w:r>
      <w:r w:rsidR="001F7C46" w:rsidRPr="00277960">
        <w:rPr>
          <w:rFonts w:ascii="Calibri Light" w:hAnsi="Calibri Light"/>
          <w:sz w:val="24"/>
          <w:szCs w:val="24"/>
        </w:rPr>
        <w:t>Krapinsko-zagorske županije</w:t>
      </w:r>
      <w:r w:rsidRPr="00277960">
        <w:rPr>
          <w:rFonts w:ascii="Calibri Light" w:hAnsi="Calibri Light"/>
          <w:sz w:val="24"/>
          <w:szCs w:val="24"/>
        </w:rPr>
        <w:t>.</w:t>
      </w:r>
    </w:p>
    <w:p w14:paraId="64A92447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47E1B632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Pravo prijave nemaju:</w:t>
      </w:r>
    </w:p>
    <w:p w14:paraId="3917866A" w14:textId="77777777" w:rsidR="00500DCB" w:rsidRPr="00277960" w:rsidRDefault="00AB63FF" w:rsidP="00E71903">
      <w:pPr>
        <w:numPr>
          <w:ilvl w:val="0"/>
          <w:numId w:val="8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U</w:t>
      </w:r>
      <w:r w:rsidR="00500DCB" w:rsidRPr="00277960">
        <w:rPr>
          <w:rFonts w:ascii="Calibri Light" w:hAnsi="Calibri Light"/>
          <w:sz w:val="24"/>
          <w:szCs w:val="24"/>
        </w:rPr>
        <w:t xml:space="preserve">druge tehničke kulture koje nisu članice Zajednice </w:t>
      </w:r>
      <w:r w:rsidR="00B419C7" w:rsidRPr="00277960">
        <w:rPr>
          <w:rFonts w:ascii="Calibri Light" w:hAnsi="Calibri Light"/>
          <w:sz w:val="24"/>
          <w:szCs w:val="24"/>
        </w:rPr>
        <w:t xml:space="preserve">tehničke kulture </w:t>
      </w:r>
      <w:r w:rsidR="001F7C46" w:rsidRPr="00277960">
        <w:rPr>
          <w:rFonts w:ascii="Calibri Light" w:hAnsi="Calibri Light"/>
          <w:sz w:val="24"/>
          <w:szCs w:val="24"/>
        </w:rPr>
        <w:t>Krapinsko-zagorske županije</w:t>
      </w:r>
    </w:p>
    <w:p w14:paraId="568C59B6" w14:textId="77777777" w:rsidR="00500DCB" w:rsidRPr="00277960" w:rsidRDefault="00AB63FF" w:rsidP="00E71903">
      <w:pPr>
        <w:numPr>
          <w:ilvl w:val="0"/>
          <w:numId w:val="8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U</w:t>
      </w:r>
      <w:r w:rsidR="00500DCB" w:rsidRPr="00277960">
        <w:rPr>
          <w:rFonts w:ascii="Calibri Light" w:hAnsi="Calibri Light"/>
          <w:sz w:val="24"/>
          <w:szCs w:val="24"/>
        </w:rPr>
        <w:t>druge članice kod kojih je pokrenut postupak likvidacije</w:t>
      </w:r>
    </w:p>
    <w:p w14:paraId="615A86B6" w14:textId="77777777" w:rsidR="00500DCB" w:rsidRPr="00277960" w:rsidRDefault="00AB63FF" w:rsidP="00E71903">
      <w:pPr>
        <w:numPr>
          <w:ilvl w:val="0"/>
          <w:numId w:val="8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U</w:t>
      </w:r>
      <w:r w:rsidR="00500DCB" w:rsidRPr="00277960">
        <w:rPr>
          <w:rFonts w:ascii="Calibri Light" w:hAnsi="Calibri Light"/>
          <w:sz w:val="24"/>
          <w:szCs w:val="24"/>
        </w:rPr>
        <w:t>druge članice koje nisu upisane u Registar neprofitnih organizacija i Registar udruga i koje nisu uskladile poslovanje sa Zakonom o udrugama.</w:t>
      </w:r>
    </w:p>
    <w:p w14:paraId="68EEEE06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312E4A53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57E62C71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3443C02C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t>3. UVJETI KOJE MORA ISPUNJAVATI PODNOSITELJ PRIJAVE</w:t>
      </w:r>
    </w:p>
    <w:p w14:paraId="263018A6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1E2E68C8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Podnositelj prijave mora zadovoljavati sljedeće uvjete:</w:t>
      </w:r>
    </w:p>
    <w:p w14:paraId="75767747" w14:textId="77777777" w:rsidR="008E13C4" w:rsidRPr="00277960" w:rsidRDefault="008E13C4" w:rsidP="00E71903">
      <w:pPr>
        <w:numPr>
          <w:ilvl w:val="0"/>
          <w:numId w:val="9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da je član Zajednice tehničke kulture </w:t>
      </w:r>
      <w:r w:rsidR="001F7C46" w:rsidRPr="00277960">
        <w:rPr>
          <w:rFonts w:ascii="Calibri Light" w:hAnsi="Calibri Light"/>
          <w:sz w:val="24"/>
          <w:szCs w:val="24"/>
        </w:rPr>
        <w:t>Krapinsko-zagorske županije</w:t>
      </w:r>
    </w:p>
    <w:p w14:paraId="5CCAC897" w14:textId="49C63D69" w:rsidR="00500DCB" w:rsidRPr="00277960" w:rsidRDefault="00500DCB" w:rsidP="00E71903">
      <w:pPr>
        <w:numPr>
          <w:ilvl w:val="0"/>
          <w:numId w:val="9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da je upisan u Regista</w:t>
      </w:r>
      <w:r w:rsidR="00527A80">
        <w:rPr>
          <w:rFonts w:ascii="Calibri Light" w:hAnsi="Calibri Light"/>
          <w:sz w:val="24"/>
          <w:szCs w:val="24"/>
        </w:rPr>
        <w:t>r udruga (prilaže se elektronički</w:t>
      </w:r>
      <w:r w:rsidRPr="00277960">
        <w:rPr>
          <w:rFonts w:ascii="Calibri Light" w:hAnsi="Calibri Light"/>
          <w:sz w:val="24"/>
          <w:szCs w:val="24"/>
        </w:rPr>
        <w:t xml:space="preserve"> izvadak iz Registra udruga ili rješenje o upisu u Registar udruga uz uvjet da su tijela upravljanja u mandatu – za one koji nisu dobili novo rješenje vezano uz prijavu promjena oko usklađivanja statuta s odredbama novog Zakona o udrugama, prilaže se potvrda o predanom zahtjevu za upis promjena u Registru udruga);</w:t>
      </w:r>
    </w:p>
    <w:p w14:paraId="6A7E34FA" w14:textId="77777777" w:rsidR="00500DCB" w:rsidRPr="00277960" w:rsidRDefault="00500DCB" w:rsidP="00E71903">
      <w:pPr>
        <w:numPr>
          <w:ilvl w:val="0"/>
          <w:numId w:val="9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da je upisan u Registar neprofitnih organizacija;</w:t>
      </w:r>
    </w:p>
    <w:p w14:paraId="06C338C9" w14:textId="256F45F0" w:rsidR="00500DCB" w:rsidRPr="006C67B0" w:rsidRDefault="00500DCB" w:rsidP="00E71903">
      <w:pPr>
        <w:numPr>
          <w:ilvl w:val="0"/>
          <w:numId w:val="9"/>
        </w:numPr>
        <w:jc w:val="both"/>
        <w:rPr>
          <w:rFonts w:ascii="Calibri Light" w:hAnsi="Calibri Light"/>
          <w:b/>
          <w:sz w:val="24"/>
          <w:szCs w:val="24"/>
        </w:rPr>
      </w:pPr>
      <w:r w:rsidRPr="006C67B0">
        <w:rPr>
          <w:rFonts w:ascii="Calibri Light" w:hAnsi="Calibri Light"/>
          <w:b/>
          <w:iCs/>
          <w:sz w:val="24"/>
          <w:szCs w:val="24"/>
        </w:rPr>
        <w:t xml:space="preserve">da uredno ispunjava obveze iz svih prethodno sklopljenih ugovora o financiranju iz proračuna </w:t>
      </w:r>
      <w:proofErr w:type="spellStart"/>
      <w:r w:rsidR="00AB63FF" w:rsidRPr="006C67B0">
        <w:rPr>
          <w:rFonts w:ascii="Calibri Light" w:hAnsi="Calibri Light"/>
          <w:b/>
          <w:iCs/>
          <w:sz w:val="24"/>
          <w:szCs w:val="24"/>
        </w:rPr>
        <w:t>Zahednice</w:t>
      </w:r>
      <w:proofErr w:type="spellEnd"/>
      <w:r w:rsidR="00AB63FF" w:rsidRPr="006C67B0">
        <w:rPr>
          <w:rFonts w:ascii="Calibri Light" w:hAnsi="Calibri Light"/>
          <w:b/>
          <w:iCs/>
          <w:sz w:val="24"/>
          <w:szCs w:val="24"/>
        </w:rPr>
        <w:t xml:space="preserve"> tehničke kulture Krapinsko-zagorske županije</w:t>
      </w:r>
      <w:r w:rsidRPr="006C67B0">
        <w:rPr>
          <w:rFonts w:ascii="Calibri Light" w:hAnsi="Calibri Light"/>
          <w:b/>
          <w:iCs/>
          <w:sz w:val="24"/>
          <w:szCs w:val="24"/>
        </w:rPr>
        <w:t>, izvršava obvezu izvještavanja o dodijeljenim javnih sredstv</w:t>
      </w:r>
      <w:r w:rsidR="00B0632F" w:rsidRPr="006C67B0">
        <w:rPr>
          <w:rFonts w:ascii="Calibri Light" w:hAnsi="Calibri Light"/>
          <w:b/>
          <w:iCs/>
          <w:sz w:val="24"/>
          <w:szCs w:val="24"/>
        </w:rPr>
        <w:t xml:space="preserve">ima iz Programa javnih potreba tehničke kulture </w:t>
      </w:r>
      <w:r w:rsidRPr="006C67B0">
        <w:rPr>
          <w:rFonts w:ascii="Calibri Light" w:hAnsi="Calibri Light"/>
          <w:b/>
          <w:iCs/>
          <w:sz w:val="24"/>
          <w:szCs w:val="24"/>
        </w:rPr>
        <w:t>za prethodnu godinu;</w:t>
      </w:r>
    </w:p>
    <w:p w14:paraId="0A6621F5" w14:textId="77777777" w:rsidR="00500DCB" w:rsidRPr="00277960" w:rsidRDefault="00500DCB" w:rsidP="00E71903">
      <w:pPr>
        <w:numPr>
          <w:ilvl w:val="0"/>
          <w:numId w:val="9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da se protiv udruge, odnosno osobe ovlaštene za zastupanje udruge i voditelja programa ne vodi kazneni postupak i da nije pravomoćno osuđen za prekršaj ili kazneno djelo iz članka 48. Uredbe</w:t>
      </w:r>
      <w:r w:rsidRPr="00277960">
        <w:rPr>
          <w:rFonts w:ascii="Calibri Light" w:hAnsi="Calibri Light"/>
          <w:bCs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Pr="00277960">
        <w:rPr>
          <w:rFonts w:ascii="Calibri Light" w:hAnsi="Calibri Light"/>
          <w:sz w:val="24"/>
          <w:szCs w:val="24"/>
        </w:rPr>
        <w:t>;</w:t>
      </w:r>
    </w:p>
    <w:p w14:paraId="0B316A8E" w14:textId="77777777" w:rsidR="00500DCB" w:rsidRPr="00277960" w:rsidRDefault="00500DCB" w:rsidP="00E71903">
      <w:pPr>
        <w:numPr>
          <w:ilvl w:val="0"/>
          <w:numId w:val="9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ima zadovoljavajuće organizacijske kapacitete i ljudske resurse za provedbu programa, projekta, programa Javnih potreba u </w:t>
      </w:r>
      <w:r w:rsidR="00F121A9" w:rsidRPr="00277960">
        <w:rPr>
          <w:rFonts w:ascii="Calibri Light" w:hAnsi="Calibri Light"/>
          <w:sz w:val="24"/>
          <w:szCs w:val="24"/>
        </w:rPr>
        <w:t>tehničkoj kulturi</w:t>
      </w:r>
      <w:r w:rsidRPr="00277960">
        <w:rPr>
          <w:rFonts w:ascii="Calibri Light" w:hAnsi="Calibri Light"/>
          <w:sz w:val="24"/>
          <w:szCs w:val="24"/>
        </w:rPr>
        <w:t>;</w:t>
      </w:r>
    </w:p>
    <w:p w14:paraId="01D1860F" w14:textId="77777777" w:rsidR="00500DCB" w:rsidRPr="00277960" w:rsidRDefault="00500DCB" w:rsidP="00E71903">
      <w:pPr>
        <w:numPr>
          <w:ilvl w:val="0"/>
          <w:numId w:val="9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ima definirane alternativne izvore financiranja (sustav prikupljanja članarina, donacija, sponzorstva, gospodarske djelatnosti i dr.)</w:t>
      </w:r>
    </w:p>
    <w:p w14:paraId="4AFD72A7" w14:textId="77777777" w:rsidR="006C67B0" w:rsidRPr="006C67B0" w:rsidRDefault="00500DCB" w:rsidP="00E71903">
      <w:pPr>
        <w:numPr>
          <w:ilvl w:val="0"/>
          <w:numId w:val="9"/>
        </w:numPr>
        <w:jc w:val="both"/>
        <w:rPr>
          <w:rFonts w:ascii="Calibri Light" w:hAnsi="Calibri Light"/>
          <w:b/>
          <w:bCs/>
          <w:sz w:val="24"/>
          <w:szCs w:val="24"/>
          <w:lang w:eastAsia="hr-HR"/>
        </w:rPr>
      </w:pPr>
      <w:r w:rsidRPr="00277960">
        <w:rPr>
          <w:rFonts w:ascii="Calibri Light" w:hAnsi="Calibri Light"/>
          <w:sz w:val="24"/>
          <w:szCs w:val="24"/>
        </w:rPr>
        <w:t>da u godini za koju podnosi prijavu nisu korisnici javnih sredstava za istu svrhu (izjava o nepostojanju dvostrukog financiranja)</w:t>
      </w:r>
    </w:p>
    <w:p w14:paraId="782457B1" w14:textId="77777777" w:rsidR="006C67B0" w:rsidRPr="00277960" w:rsidRDefault="006C67B0" w:rsidP="006C67B0">
      <w:pPr>
        <w:numPr>
          <w:ilvl w:val="0"/>
          <w:numId w:val="9"/>
        </w:numPr>
        <w:jc w:val="both"/>
        <w:rPr>
          <w:rFonts w:ascii="Calibri Light" w:hAnsi="Calibri Light"/>
          <w:b/>
          <w:bCs/>
          <w:sz w:val="24"/>
          <w:szCs w:val="24"/>
          <w:lang w:eastAsia="hr-HR"/>
        </w:rPr>
      </w:pPr>
      <w:r>
        <w:rPr>
          <w:rFonts w:ascii="Calibri Light" w:hAnsi="Calibri Light"/>
          <w:sz w:val="24"/>
          <w:szCs w:val="24"/>
        </w:rPr>
        <w:t xml:space="preserve">da je u FINU predao </w:t>
      </w:r>
      <w:r w:rsidRPr="00C512D4">
        <w:rPr>
          <w:rFonts w:ascii="Calibri Light" w:hAnsi="Calibri Light"/>
          <w:sz w:val="24"/>
          <w:szCs w:val="24"/>
        </w:rPr>
        <w:t xml:space="preserve">Financijski </w:t>
      </w:r>
      <w:r>
        <w:rPr>
          <w:rFonts w:ascii="Calibri Light" w:hAnsi="Calibri Light"/>
          <w:sz w:val="24"/>
          <w:szCs w:val="24"/>
        </w:rPr>
        <w:t>izvještaj</w:t>
      </w:r>
      <w:r w:rsidRPr="00C512D4">
        <w:rPr>
          <w:rFonts w:ascii="Calibri Light" w:hAnsi="Calibri Light"/>
          <w:sz w:val="24"/>
          <w:szCs w:val="24"/>
        </w:rPr>
        <w:t xml:space="preserve"> neprofitnih organizacija</w:t>
      </w:r>
      <w:r w:rsidRPr="00277960">
        <w:rPr>
          <w:rFonts w:ascii="Calibri Light" w:hAnsi="Calibri Light"/>
          <w:sz w:val="24"/>
          <w:szCs w:val="24"/>
        </w:rPr>
        <w:t xml:space="preserve">. </w:t>
      </w:r>
    </w:p>
    <w:p w14:paraId="5E1090F7" w14:textId="13638C41" w:rsidR="00500DCB" w:rsidRPr="00277960" w:rsidRDefault="00500DCB" w:rsidP="006C67B0">
      <w:pPr>
        <w:jc w:val="both"/>
        <w:rPr>
          <w:rFonts w:ascii="Calibri Light" w:hAnsi="Calibri Light"/>
          <w:b/>
          <w:bCs/>
          <w:sz w:val="24"/>
          <w:szCs w:val="24"/>
          <w:lang w:eastAsia="hr-HR"/>
        </w:rPr>
      </w:pPr>
      <w:r w:rsidRPr="00277960">
        <w:rPr>
          <w:rFonts w:ascii="Calibri Light" w:hAnsi="Calibri Light"/>
          <w:sz w:val="24"/>
          <w:szCs w:val="24"/>
        </w:rPr>
        <w:t xml:space="preserve"> </w:t>
      </w:r>
    </w:p>
    <w:p w14:paraId="3C963152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68EEDC3F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2E844557" w14:textId="77777777" w:rsidR="00500DCB" w:rsidRPr="00277960" w:rsidRDefault="00187AC0" w:rsidP="00500DCB">
      <w:pPr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br w:type="page"/>
      </w:r>
    </w:p>
    <w:p w14:paraId="2364D607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lastRenderedPageBreak/>
        <w:t>4. PRIJAVA I DOKUMENTACIJA KOJU PRIJAVITELJ MORA PRILOŽITI UZ PRIJAVU</w:t>
      </w:r>
    </w:p>
    <w:p w14:paraId="6E737F97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5FF2B4C5" w14:textId="184EF349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Prijava na Javni poziv podnosi se na obrascima za prijavu koji su sastavni dio ovoga Javnog poziva</w:t>
      </w:r>
      <w:r w:rsidR="00E71903" w:rsidRPr="00277960">
        <w:rPr>
          <w:rFonts w:ascii="Calibri Light" w:hAnsi="Calibri Light"/>
          <w:sz w:val="24"/>
          <w:szCs w:val="24"/>
        </w:rPr>
        <w:t xml:space="preserve"> (Podaci o prijavitelju, </w:t>
      </w:r>
      <w:r w:rsidR="006C67B0">
        <w:rPr>
          <w:rFonts w:ascii="Calibri Light" w:hAnsi="Calibri Light"/>
          <w:sz w:val="24"/>
          <w:szCs w:val="24"/>
        </w:rPr>
        <w:t>Obrazac prijave, Obrazac proračuna</w:t>
      </w:r>
      <w:r w:rsidR="00F121A9" w:rsidRPr="00277960">
        <w:rPr>
          <w:rFonts w:ascii="Calibri Light" w:hAnsi="Calibri Light"/>
          <w:sz w:val="24"/>
          <w:szCs w:val="24"/>
        </w:rPr>
        <w:t>)</w:t>
      </w:r>
      <w:r w:rsidRPr="00277960">
        <w:rPr>
          <w:rFonts w:ascii="Calibri Light" w:hAnsi="Calibri Light"/>
          <w:sz w:val="24"/>
          <w:szCs w:val="24"/>
        </w:rPr>
        <w:t>.</w:t>
      </w:r>
    </w:p>
    <w:p w14:paraId="7D0DDF93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18470DD4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Prijava mora biti na obrascima ispunjenim na računalu. Obrasci ispunjeni rukom neće biti uzeti u obzir.</w:t>
      </w:r>
    </w:p>
    <w:p w14:paraId="78EA4891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4EEED89D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Prijava mora biti ispunjena hrvatskim jezikom. </w:t>
      </w:r>
    </w:p>
    <w:p w14:paraId="3BF8D547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541AE141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Prijave koje ne zadovoljavaju gore navedeno neće biti uzete u obzir.</w:t>
      </w:r>
    </w:p>
    <w:p w14:paraId="26405A00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</w:p>
    <w:p w14:paraId="0DC96E3F" w14:textId="77777777" w:rsidR="00500DCB" w:rsidRPr="00277960" w:rsidRDefault="00500DCB" w:rsidP="00E71903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Uz prijavu mora obavezno biti priložena sljedeća dokumentacija:</w:t>
      </w:r>
    </w:p>
    <w:p w14:paraId="5714B0DF" w14:textId="62707281" w:rsidR="00500DCB" w:rsidRPr="002328B4" w:rsidRDefault="00E71903" w:rsidP="002328B4">
      <w:pPr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I</w:t>
      </w:r>
      <w:r w:rsidR="00500DCB" w:rsidRPr="00277960">
        <w:rPr>
          <w:rFonts w:ascii="Calibri Light" w:hAnsi="Calibri Light"/>
          <w:sz w:val="24"/>
          <w:szCs w:val="24"/>
        </w:rPr>
        <w:t>zvadak iz Registra</w:t>
      </w:r>
      <w:r w:rsidR="00527A80">
        <w:rPr>
          <w:rFonts w:ascii="Calibri Light" w:hAnsi="Calibri Light"/>
          <w:sz w:val="24"/>
          <w:szCs w:val="24"/>
        </w:rPr>
        <w:t xml:space="preserve"> udruga (prilaže se elektronički </w:t>
      </w:r>
      <w:proofErr w:type="spellStart"/>
      <w:r w:rsidR="00500DCB" w:rsidRPr="00277960">
        <w:rPr>
          <w:rFonts w:ascii="Calibri Light" w:hAnsi="Calibri Light"/>
          <w:sz w:val="24"/>
          <w:szCs w:val="24"/>
        </w:rPr>
        <w:t>zvadak</w:t>
      </w:r>
      <w:proofErr w:type="spellEnd"/>
      <w:r w:rsidR="00500DCB" w:rsidRPr="00277960">
        <w:rPr>
          <w:rFonts w:ascii="Calibri Light" w:hAnsi="Calibri Light"/>
          <w:sz w:val="24"/>
          <w:szCs w:val="24"/>
        </w:rPr>
        <w:t xml:space="preserve"> iz Re</w:t>
      </w:r>
      <w:r w:rsidR="00527A80">
        <w:rPr>
          <w:rFonts w:ascii="Calibri Light" w:hAnsi="Calibri Light"/>
          <w:sz w:val="24"/>
          <w:szCs w:val="24"/>
        </w:rPr>
        <w:t>gistra udruga – nalazi se na mrežnoj</w:t>
      </w:r>
      <w:r w:rsidR="00500DCB" w:rsidRPr="00277960">
        <w:rPr>
          <w:rFonts w:ascii="Calibri Light" w:hAnsi="Calibri Light"/>
          <w:sz w:val="24"/>
          <w:szCs w:val="24"/>
        </w:rPr>
        <w:t xml:space="preserve"> stranici Ministarstva uprave ili rješenje o upisu u Registar udruga uz uvjet da su tijela upravljanja u mandatu – za one koji nisu dobili novo rješenje vezano uz prijavu promjena oko usklađivanja statuta s odredbama novog Zakona o udrugama, prilaže se potvrda o predanom zahtjevu za upis promjena u Registru udruga);</w:t>
      </w:r>
    </w:p>
    <w:p w14:paraId="4FD22EB5" w14:textId="77777777" w:rsidR="00500DCB" w:rsidRPr="00277960" w:rsidRDefault="00E71903" w:rsidP="00E71903">
      <w:pPr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O</w:t>
      </w:r>
      <w:r w:rsidR="00500DCB" w:rsidRPr="00277960">
        <w:rPr>
          <w:rFonts w:ascii="Calibri Light" w:hAnsi="Calibri Light"/>
          <w:sz w:val="24"/>
          <w:szCs w:val="24"/>
        </w:rPr>
        <w:t>brazac podataka prijavitelja na Javni poziv - opći podaci o prijav</w:t>
      </w:r>
      <w:r w:rsidRPr="00277960">
        <w:rPr>
          <w:rFonts w:ascii="Calibri Light" w:hAnsi="Calibri Light"/>
          <w:sz w:val="24"/>
          <w:szCs w:val="24"/>
        </w:rPr>
        <w:t>itelju (Podaci o prijavitelju</w:t>
      </w:r>
      <w:r w:rsidR="00500DCB" w:rsidRPr="00277960">
        <w:rPr>
          <w:rFonts w:ascii="Calibri Light" w:hAnsi="Calibri Light"/>
          <w:sz w:val="24"/>
          <w:szCs w:val="24"/>
        </w:rPr>
        <w:t>). Sadrži sve potrebne podatke o prijavitelju i partnerima.</w:t>
      </w:r>
    </w:p>
    <w:p w14:paraId="4D56AB79" w14:textId="036E894A" w:rsidR="00500DCB" w:rsidRPr="00277960" w:rsidRDefault="00E71903" w:rsidP="00E71903">
      <w:pPr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O</w:t>
      </w:r>
      <w:r w:rsidR="00500DCB" w:rsidRPr="00277960">
        <w:rPr>
          <w:rFonts w:ascii="Calibri Light" w:hAnsi="Calibri Light"/>
          <w:sz w:val="24"/>
          <w:szCs w:val="24"/>
        </w:rPr>
        <w:t>brazac prijave na Javni poziv - opis aktivnosti za koju se traži jednokratna potpora – (</w:t>
      </w:r>
      <w:r w:rsidR="006C67B0">
        <w:rPr>
          <w:rFonts w:ascii="Calibri Light" w:hAnsi="Calibri Light"/>
          <w:sz w:val="24"/>
          <w:szCs w:val="24"/>
        </w:rPr>
        <w:t>Obrazac prijave</w:t>
      </w:r>
      <w:r w:rsidR="00500DCB" w:rsidRPr="00277960">
        <w:rPr>
          <w:rFonts w:ascii="Calibri Light" w:hAnsi="Calibri Light"/>
          <w:sz w:val="24"/>
          <w:szCs w:val="24"/>
        </w:rPr>
        <w:t>) Sadrži opis svih aktivnosti, nositelja i partnera, ciljeva i rezultata programa za koji se traže sredstva.</w:t>
      </w:r>
    </w:p>
    <w:p w14:paraId="10FD1302" w14:textId="09599216" w:rsidR="00500DCB" w:rsidRPr="00277960" w:rsidRDefault="00E71903" w:rsidP="00E71903">
      <w:pPr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O</w:t>
      </w:r>
      <w:r w:rsidR="00500DCB" w:rsidRPr="00277960">
        <w:rPr>
          <w:rFonts w:ascii="Calibri Light" w:hAnsi="Calibri Light"/>
          <w:sz w:val="24"/>
          <w:szCs w:val="24"/>
        </w:rPr>
        <w:t>brazac troškovnika po programskim aktivnostima (</w:t>
      </w:r>
      <w:r w:rsidR="006C67B0">
        <w:rPr>
          <w:rFonts w:ascii="Calibri Light" w:hAnsi="Calibri Light"/>
          <w:sz w:val="24"/>
          <w:szCs w:val="24"/>
        </w:rPr>
        <w:t>Obrazaca proračuna</w:t>
      </w:r>
      <w:r w:rsidR="00500DCB" w:rsidRPr="00277960">
        <w:rPr>
          <w:rFonts w:ascii="Calibri Light" w:hAnsi="Calibri Light"/>
          <w:sz w:val="24"/>
          <w:szCs w:val="24"/>
        </w:rPr>
        <w:t>). Sadrži podatke o svim izravnim i neizravnim troškovima potrebnim za izvođenje programa.</w:t>
      </w:r>
    </w:p>
    <w:p w14:paraId="57CEE33B" w14:textId="3EF1E424" w:rsidR="00500DCB" w:rsidRDefault="00E71903" w:rsidP="00E71903">
      <w:pPr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O</w:t>
      </w:r>
      <w:r w:rsidR="00500DCB" w:rsidRPr="00277960">
        <w:rPr>
          <w:rFonts w:ascii="Calibri Light" w:hAnsi="Calibri Light"/>
          <w:sz w:val="24"/>
          <w:szCs w:val="24"/>
        </w:rPr>
        <w:t>brazac o izbjegavanju dvostrukog financiranja iste aktivnosti iz javnih izvora (</w:t>
      </w:r>
      <w:r w:rsidRPr="00277960">
        <w:rPr>
          <w:rFonts w:ascii="Calibri Light" w:hAnsi="Calibri Light"/>
          <w:sz w:val="24"/>
          <w:szCs w:val="24"/>
        </w:rPr>
        <w:t>Bez dvostrukog financiranja</w:t>
      </w:r>
      <w:r w:rsidR="00500DCB" w:rsidRPr="00277960">
        <w:rPr>
          <w:rFonts w:ascii="Calibri Light" w:hAnsi="Calibri Light"/>
          <w:sz w:val="24"/>
          <w:szCs w:val="24"/>
        </w:rPr>
        <w:t>)</w:t>
      </w:r>
    </w:p>
    <w:p w14:paraId="40B81066" w14:textId="77777777" w:rsidR="00C111E3" w:rsidRDefault="00C111E3" w:rsidP="00C111E3">
      <w:pPr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Obrazac </w:t>
      </w:r>
      <w:r>
        <w:rPr>
          <w:rFonts w:ascii="Calibri Light" w:hAnsi="Calibri Light"/>
          <w:b/>
          <w:sz w:val="24"/>
          <w:szCs w:val="24"/>
        </w:rPr>
        <w:t xml:space="preserve">Izjava o partnerstvu </w:t>
      </w:r>
      <w:r>
        <w:rPr>
          <w:rFonts w:ascii="Calibri Light" w:hAnsi="Calibri Light"/>
          <w:sz w:val="24"/>
          <w:szCs w:val="24"/>
        </w:rPr>
        <w:t>u slučaju partnerstva</w:t>
      </w:r>
    </w:p>
    <w:p w14:paraId="12E22124" w14:textId="77777777" w:rsidR="006C67B0" w:rsidRPr="003178F7" w:rsidRDefault="006C67B0" w:rsidP="006C67B0">
      <w:pPr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3178F7">
        <w:rPr>
          <w:rFonts w:ascii="Calibri Light" w:hAnsi="Calibri Light"/>
          <w:sz w:val="24"/>
          <w:szCs w:val="24"/>
        </w:rPr>
        <w:t xml:space="preserve">Kopiju ovjerenog i potpisanog Financijskog izvještaja neprofitnih organizacija - referentna stranica na obrascu FINE ili </w:t>
      </w:r>
      <w:r>
        <w:rPr>
          <w:rFonts w:ascii="Calibri Light" w:hAnsi="Calibri Light"/>
          <w:sz w:val="24"/>
          <w:szCs w:val="24"/>
        </w:rPr>
        <w:t>Potvrdu FINE o preuzetom izvješ</w:t>
      </w:r>
      <w:r w:rsidRPr="003178F7">
        <w:rPr>
          <w:rFonts w:ascii="Calibri Light" w:hAnsi="Calibri Light"/>
          <w:sz w:val="24"/>
          <w:szCs w:val="24"/>
        </w:rPr>
        <w:t>taju.</w:t>
      </w:r>
    </w:p>
    <w:p w14:paraId="37318C7F" w14:textId="77777777" w:rsidR="00E71903" w:rsidRPr="00277960" w:rsidRDefault="00E71903" w:rsidP="00500DCB">
      <w:pPr>
        <w:rPr>
          <w:rFonts w:ascii="Calibri Light" w:hAnsi="Calibri Light"/>
          <w:sz w:val="24"/>
          <w:szCs w:val="24"/>
        </w:rPr>
      </w:pPr>
    </w:p>
    <w:p w14:paraId="02E7C4E0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t>5. NAČIN PRIJAVE</w:t>
      </w:r>
    </w:p>
    <w:p w14:paraId="10786599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5096CE9A" w14:textId="77777777" w:rsidR="001A18C4" w:rsidRDefault="001A18C4" w:rsidP="001A18C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Prijavu na Javni poziv sa skeniranim prilozima treba dostaviti u jednoj komprimiranoj (npr. ZIP) datoteci </w:t>
      </w:r>
      <w:r>
        <w:rPr>
          <w:rFonts w:ascii="Calibri Light" w:hAnsi="Calibri Light"/>
          <w:sz w:val="24"/>
          <w:szCs w:val="24"/>
        </w:rPr>
        <w:t>na e-adresu:</w:t>
      </w:r>
    </w:p>
    <w:p w14:paraId="4480BCBE" w14:textId="77777777" w:rsidR="001A18C4" w:rsidRDefault="001A18C4" w:rsidP="001A18C4">
      <w:pPr>
        <w:jc w:val="both"/>
        <w:rPr>
          <w:rFonts w:ascii="Calibri Light" w:hAnsi="Calibri Light"/>
          <w:sz w:val="24"/>
          <w:szCs w:val="24"/>
        </w:rPr>
      </w:pPr>
    </w:p>
    <w:p w14:paraId="3195C8F8" w14:textId="5F1C8B73" w:rsidR="001A18C4" w:rsidRDefault="00D735B9" w:rsidP="002A32F9">
      <w:pPr>
        <w:jc w:val="center"/>
        <w:rPr>
          <w:rFonts w:ascii="Calibri Light" w:hAnsi="Calibri Light"/>
          <w:b/>
          <w:sz w:val="36"/>
          <w:szCs w:val="36"/>
        </w:rPr>
      </w:pPr>
      <w:hyperlink r:id="rId8" w:history="1">
        <w:r w:rsidR="002A32F9" w:rsidRPr="002E1468">
          <w:rPr>
            <w:rStyle w:val="Hiperveza"/>
            <w:rFonts w:ascii="Calibri Light" w:hAnsi="Calibri Light"/>
            <w:b/>
            <w:sz w:val="36"/>
            <w:szCs w:val="36"/>
          </w:rPr>
          <w:t>ztk.krapinskozagorska@gmail.com</w:t>
        </w:r>
      </w:hyperlink>
    </w:p>
    <w:p w14:paraId="787C3CA2" w14:textId="77777777" w:rsidR="002A32F9" w:rsidRDefault="002A32F9" w:rsidP="002A32F9">
      <w:pPr>
        <w:jc w:val="center"/>
        <w:rPr>
          <w:rFonts w:ascii="Calibri Light" w:hAnsi="Calibri Light"/>
          <w:b/>
          <w:bCs/>
          <w:sz w:val="24"/>
          <w:szCs w:val="24"/>
        </w:rPr>
      </w:pPr>
    </w:p>
    <w:p w14:paraId="5A4BA377" w14:textId="34AF3740" w:rsidR="001A18C4" w:rsidRDefault="001A18C4" w:rsidP="001A18C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Prijave na </w:t>
      </w:r>
      <w:r>
        <w:rPr>
          <w:rFonts w:ascii="Calibri Light" w:hAnsi="Calibri Light"/>
          <w:bCs/>
          <w:sz w:val="24"/>
          <w:szCs w:val="24"/>
        </w:rPr>
        <w:t xml:space="preserve">Javni poziv treba </w:t>
      </w:r>
      <w:r>
        <w:rPr>
          <w:rFonts w:ascii="Calibri Light" w:hAnsi="Calibri Light"/>
          <w:sz w:val="24"/>
          <w:szCs w:val="24"/>
        </w:rPr>
        <w:t xml:space="preserve">dostaviti e-poštom na navedenu e-adresu, najkasnije do </w:t>
      </w:r>
      <w:r w:rsidR="00B57838">
        <w:rPr>
          <w:rFonts w:ascii="Calibri Light" w:hAnsi="Calibri Light"/>
          <w:sz w:val="24"/>
          <w:szCs w:val="24"/>
        </w:rPr>
        <w:t>1</w:t>
      </w:r>
      <w:r w:rsidR="00261C96">
        <w:rPr>
          <w:rFonts w:ascii="Calibri Light" w:hAnsi="Calibri Light"/>
          <w:sz w:val="24"/>
          <w:szCs w:val="24"/>
        </w:rPr>
        <w:t>0</w:t>
      </w:r>
      <w:r>
        <w:rPr>
          <w:rFonts w:ascii="Calibri Light" w:hAnsi="Calibri Light"/>
          <w:sz w:val="24"/>
          <w:szCs w:val="24"/>
        </w:rPr>
        <w:t xml:space="preserve">. </w:t>
      </w:r>
      <w:r w:rsidR="00B57838">
        <w:rPr>
          <w:rFonts w:ascii="Calibri Light" w:hAnsi="Calibri Light"/>
          <w:sz w:val="24"/>
          <w:szCs w:val="24"/>
        </w:rPr>
        <w:t>li</w:t>
      </w:r>
      <w:r w:rsidR="00261C96">
        <w:rPr>
          <w:rFonts w:ascii="Calibri Light" w:hAnsi="Calibri Light"/>
          <w:sz w:val="24"/>
          <w:szCs w:val="24"/>
        </w:rPr>
        <w:t>pnja</w:t>
      </w:r>
      <w:r>
        <w:rPr>
          <w:rFonts w:ascii="Calibri Light" w:hAnsi="Calibri Light"/>
          <w:sz w:val="24"/>
          <w:szCs w:val="24"/>
        </w:rPr>
        <w:t xml:space="preserve"> </w:t>
      </w:r>
      <w:r w:rsidR="003D525E">
        <w:rPr>
          <w:rFonts w:ascii="Calibri Light" w:hAnsi="Calibri Light"/>
          <w:sz w:val="24"/>
          <w:szCs w:val="24"/>
        </w:rPr>
        <w:t>2022</w:t>
      </w:r>
      <w:r>
        <w:rPr>
          <w:rFonts w:ascii="Calibri Light" w:hAnsi="Calibri Light"/>
          <w:sz w:val="24"/>
          <w:szCs w:val="24"/>
        </w:rPr>
        <w:t xml:space="preserve">. godine. Svi originali moraju se </w:t>
      </w:r>
      <w:r>
        <w:rPr>
          <w:rFonts w:ascii="Calibri Light" w:hAnsi="Calibri Light" w:cs="Calibri Light"/>
          <w:sz w:val="24"/>
          <w:szCs w:val="24"/>
        </w:rPr>
        <w:t>č</w:t>
      </w:r>
      <w:r>
        <w:rPr>
          <w:rFonts w:ascii="Calibri Light" w:hAnsi="Calibri Light"/>
          <w:sz w:val="24"/>
          <w:szCs w:val="24"/>
        </w:rPr>
        <w:t>uvati u pismohrani podnositelja prijava.</w:t>
      </w:r>
    </w:p>
    <w:p w14:paraId="22CAF01D" w14:textId="77777777" w:rsidR="001A18C4" w:rsidRDefault="001A18C4" w:rsidP="001A18C4">
      <w:pPr>
        <w:rPr>
          <w:rFonts w:ascii="Calibri Light" w:hAnsi="Calibri Light"/>
          <w:sz w:val="24"/>
          <w:szCs w:val="24"/>
        </w:rPr>
      </w:pPr>
    </w:p>
    <w:p w14:paraId="5E6A40E1" w14:textId="77777777" w:rsidR="001A18C4" w:rsidRDefault="001A18C4" w:rsidP="001A18C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Ove se godine prijava na Javni poziv na temelju jednoglasne odluke članova Upravnog odbora šalje isključivo na navedeni način zbog okolnosti </w:t>
      </w:r>
      <w:proofErr w:type="spellStart"/>
      <w:r>
        <w:rPr>
          <w:rFonts w:asciiTheme="majorHAnsi" w:hAnsiTheme="majorHAnsi" w:cstheme="majorHAnsi"/>
          <w:sz w:val="24"/>
          <w:szCs w:val="24"/>
        </w:rPr>
        <w:t>pandemije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izazvane </w:t>
      </w:r>
      <w:proofErr w:type="spellStart"/>
      <w:r>
        <w:rPr>
          <w:rFonts w:asciiTheme="majorHAnsi" w:hAnsiTheme="majorHAnsi" w:cstheme="majorHAnsi"/>
          <w:sz w:val="24"/>
          <w:szCs w:val="24"/>
        </w:rPr>
        <w:t>koronavirusom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2D47E85B" w14:textId="77777777" w:rsidR="001A18C4" w:rsidRDefault="001A18C4" w:rsidP="001A18C4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Javni poziv i sva dokumentacija dostavlja se udrugama članicama e-poštom.</w:t>
      </w:r>
    </w:p>
    <w:p w14:paraId="4D378D2D" w14:textId="77777777" w:rsidR="00500DCB" w:rsidRDefault="00500DCB" w:rsidP="00500DCB">
      <w:pPr>
        <w:jc w:val="both"/>
        <w:rPr>
          <w:rFonts w:ascii="Calibri Light" w:hAnsi="Calibri Light"/>
          <w:b/>
          <w:bCs/>
          <w:sz w:val="24"/>
          <w:szCs w:val="24"/>
        </w:rPr>
      </w:pPr>
    </w:p>
    <w:p w14:paraId="0EA9B227" w14:textId="77777777" w:rsidR="007D05A4" w:rsidRDefault="007D05A4" w:rsidP="00500DCB">
      <w:pPr>
        <w:jc w:val="both"/>
        <w:rPr>
          <w:rFonts w:ascii="Calibri Light" w:hAnsi="Calibri Light"/>
          <w:b/>
          <w:bCs/>
          <w:sz w:val="24"/>
          <w:szCs w:val="24"/>
        </w:rPr>
      </w:pPr>
    </w:p>
    <w:p w14:paraId="0189F2D0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t>6. NEODOBRAVANJE FINANCIJSKE POTPORE</w:t>
      </w:r>
    </w:p>
    <w:p w14:paraId="2434D58E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19F160B6" w14:textId="77777777" w:rsidR="00500DCB" w:rsidRPr="00277960" w:rsidRDefault="00500DCB" w:rsidP="00500DCB">
      <w:pPr>
        <w:jc w:val="both"/>
        <w:rPr>
          <w:rFonts w:ascii="Calibri Light" w:hAnsi="Calibri Light"/>
          <w:bCs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Podnositelji</w:t>
      </w:r>
      <w:r w:rsidRPr="00277960">
        <w:rPr>
          <w:rFonts w:ascii="Calibri Light" w:hAnsi="Calibri Light"/>
          <w:bCs/>
          <w:sz w:val="24"/>
          <w:szCs w:val="24"/>
        </w:rPr>
        <w:t xml:space="preserve"> prijava koje su nepotpune, ne ispunjavaju uvjete i nisu podnesene na propisani način biti će pisano obaviješteni o neodobravanju financijske potpore zbog formalnih razloga.</w:t>
      </w:r>
    </w:p>
    <w:p w14:paraId="5C17E6F7" w14:textId="77777777" w:rsidR="00500DCB" w:rsidRPr="00277960" w:rsidRDefault="00500DCB" w:rsidP="00500DCB">
      <w:pPr>
        <w:jc w:val="both"/>
        <w:rPr>
          <w:rFonts w:ascii="Calibri Light" w:hAnsi="Calibri Light"/>
          <w:bCs/>
          <w:sz w:val="24"/>
          <w:szCs w:val="24"/>
        </w:rPr>
      </w:pPr>
    </w:p>
    <w:p w14:paraId="1C0486CF" w14:textId="77777777" w:rsidR="00500DCB" w:rsidRPr="00277960" w:rsidRDefault="00500DCB" w:rsidP="00500DCB">
      <w:pPr>
        <w:jc w:val="both"/>
        <w:rPr>
          <w:rFonts w:ascii="Calibri Light" w:hAnsi="Calibri Light"/>
          <w:bCs/>
          <w:sz w:val="24"/>
          <w:szCs w:val="24"/>
        </w:rPr>
      </w:pPr>
      <w:r w:rsidRPr="00277960">
        <w:rPr>
          <w:rFonts w:ascii="Calibri Light" w:hAnsi="Calibri Light"/>
          <w:bCs/>
          <w:sz w:val="24"/>
          <w:szCs w:val="24"/>
        </w:rPr>
        <w:t>Iz sredstava Zajednice tehn</w:t>
      </w:r>
      <w:r w:rsidR="00B419C7" w:rsidRPr="00277960">
        <w:rPr>
          <w:rFonts w:ascii="Calibri Light" w:hAnsi="Calibri Light"/>
          <w:bCs/>
          <w:sz w:val="24"/>
          <w:szCs w:val="24"/>
        </w:rPr>
        <w:t xml:space="preserve">ičke kulture </w:t>
      </w:r>
      <w:r w:rsidR="001F7C46" w:rsidRPr="00277960">
        <w:rPr>
          <w:rFonts w:ascii="Calibri Light" w:hAnsi="Calibri Light"/>
          <w:bCs/>
          <w:sz w:val="24"/>
          <w:szCs w:val="24"/>
        </w:rPr>
        <w:t>Krapinsko-zagorske županije</w:t>
      </w:r>
      <w:r w:rsidRPr="00277960">
        <w:rPr>
          <w:rFonts w:ascii="Calibri Light" w:hAnsi="Calibri Light"/>
          <w:bCs/>
          <w:sz w:val="24"/>
          <w:szCs w:val="24"/>
        </w:rPr>
        <w:t xml:space="preserve"> neće se financirati aktivnosti udruga koje se sukladno posebnom zakonu i drugim pozitivnim propisima smatraju gospodarskom djelatnošću udruga.</w:t>
      </w:r>
    </w:p>
    <w:p w14:paraId="74B472BC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49A297B3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t>7. OBJAVA REZULTATA JAVNOG NATJEČAJA</w:t>
      </w:r>
    </w:p>
    <w:p w14:paraId="7DA27C2D" w14:textId="1CE680F3" w:rsidR="00500DCB" w:rsidRPr="00277960" w:rsidRDefault="00344FB5" w:rsidP="00344FB5">
      <w:pPr>
        <w:tabs>
          <w:tab w:val="left" w:pos="930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14:paraId="5A9A8F5D" w14:textId="77777777" w:rsidR="00C111E3" w:rsidRPr="00277960" w:rsidRDefault="00C111E3" w:rsidP="00C111E3">
      <w:pPr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Pregled dodijeljenih financijskih potpora na temelju Javnog poziva </w:t>
      </w:r>
      <w:r>
        <w:rPr>
          <w:rFonts w:ascii="Calibri Light" w:hAnsi="Calibri Light"/>
          <w:sz w:val="24"/>
          <w:szCs w:val="24"/>
        </w:rPr>
        <w:t xml:space="preserve">šalje se udrugama koje su dobile novac za projekte e-poštom </w:t>
      </w:r>
      <w:r w:rsidRPr="00277960">
        <w:rPr>
          <w:rFonts w:ascii="Calibri Light" w:hAnsi="Calibri Light"/>
          <w:sz w:val="24"/>
          <w:szCs w:val="24"/>
        </w:rPr>
        <w:t>u roku osam dana od dana donošenja odluke Upravnog odbora.</w:t>
      </w:r>
    </w:p>
    <w:p w14:paraId="7A799962" w14:textId="77777777" w:rsidR="00E71903" w:rsidRPr="00277960" w:rsidRDefault="00E71903" w:rsidP="00500DCB">
      <w:pPr>
        <w:rPr>
          <w:rFonts w:ascii="Calibri Light" w:hAnsi="Calibri Light"/>
          <w:sz w:val="24"/>
          <w:szCs w:val="24"/>
        </w:rPr>
      </w:pPr>
    </w:p>
    <w:p w14:paraId="25FE330C" w14:textId="77777777" w:rsidR="00500DCB" w:rsidRPr="00277960" w:rsidRDefault="00500DCB" w:rsidP="00D25C12">
      <w:pPr>
        <w:shd w:val="clear" w:color="auto" w:fill="DEEAF6"/>
        <w:jc w:val="center"/>
        <w:rPr>
          <w:rFonts w:ascii="Calibri Light" w:hAnsi="Calibri Light"/>
          <w:b/>
          <w:sz w:val="24"/>
          <w:szCs w:val="24"/>
        </w:rPr>
      </w:pPr>
      <w:r w:rsidRPr="00277960">
        <w:rPr>
          <w:rFonts w:ascii="Calibri Light" w:hAnsi="Calibri Light"/>
          <w:b/>
          <w:sz w:val="24"/>
          <w:szCs w:val="24"/>
        </w:rPr>
        <w:t>8. UGOVOR O FINANCIRANJU I MODEL PLAĆANJA</w:t>
      </w:r>
    </w:p>
    <w:p w14:paraId="23F9234F" w14:textId="77777777" w:rsidR="00500DCB" w:rsidRPr="00277960" w:rsidRDefault="00500DCB" w:rsidP="00500DCB">
      <w:pPr>
        <w:rPr>
          <w:rFonts w:ascii="Calibri Light" w:hAnsi="Calibri Light"/>
          <w:sz w:val="24"/>
          <w:szCs w:val="24"/>
        </w:rPr>
      </w:pPr>
    </w:p>
    <w:p w14:paraId="27CC6046" w14:textId="77777777" w:rsidR="00500DCB" w:rsidRPr="00277960" w:rsidRDefault="00500DCB" w:rsidP="00500DCB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Sa prijaviteljem kojem je odobrena financijska potpora </w:t>
      </w:r>
      <w:r w:rsidRPr="00277960">
        <w:rPr>
          <w:rFonts w:ascii="Calibri Light" w:hAnsi="Calibri Light"/>
          <w:bCs/>
          <w:sz w:val="24"/>
          <w:szCs w:val="24"/>
        </w:rPr>
        <w:t>Zajednica tehn</w:t>
      </w:r>
      <w:r w:rsidR="00B419C7" w:rsidRPr="00277960">
        <w:rPr>
          <w:rFonts w:ascii="Calibri Light" w:hAnsi="Calibri Light"/>
          <w:bCs/>
          <w:sz w:val="24"/>
          <w:szCs w:val="24"/>
        </w:rPr>
        <w:t xml:space="preserve">ičke kulture </w:t>
      </w:r>
      <w:r w:rsidR="001F7C46" w:rsidRPr="00277960">
        <w:rPr>
          <w:rFonts w:ascii="Calibri Light" w:hAnsi="Calibri Light"/>
          <w:bCs/>
          <w:sz w:val="24"/>
          <w:szCs w:val="24"/>
        </w:rPr>
        <w:t>Krapinsko-zagorske županije</w:t>
      </w:r>
      <w:r w:rsidRPr="00277960">
        <w:rPr>
          <w:rFonts w:ascii="Calibri Light" w:hAnsi="Calibri Light"/>
          <w:sz w:val="24"/>
          <w:szCs w:val="24"/>
        </w:rPr>
        <w:t xml:space="preserve"> će potpisati ugovor o financiranju najkasnije 30 dana od dana donošenja odluke o odobravanju financijske potpore. </w:t>
      </w:r>
    </w:p>
    <w:p w14:paraId="66961759" w14:textId="77777777" w:rsidR="00500DCB" w:rsidRPr="00277960" w:rsidRDefault="00500DCB" w:rsidP="00500DCB">
      <w:pPr>
        <w:jc w:val="both"/>
        <w:rPr>
          <w:rFonts w:ascii="Calibri Light" w:hAnsi="Calibri Light"/>
          <w:sz w:val="24"/>
          <w:szCs w:val="24"/>
        </w:rPr>
      </w:pPr>
    </w:p>
    <w:p w14:paraId="270A9AD5" w14:textId="77777777" w:rsidR="00500DCB" w:rsidRPr="00277960" w:rsidRDefault="00500DCB" w:rsidP="00500DCB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>Financijska potpora će biti doznačena u roku i na način određen ugovorom o financiranju.</w:t>
      </w:r>
    </w:p>
    <w:p w14:paraId="5CE2ADA0" w14:textId="77777777" w:rsidR="00500DCB" w:rsidRPr="00277960" w:rsidRDefault="00500DCB" w:rsidP="00500DCB">
      <w:pPr>
        <w:jc w:val="both"/>
        <w:rPr>
          <w:rFonts w:ascii="Calibri Light" w:hAnsi="Calibri Light"/>
          <w:sz w:val="24"/>
          <w:szCs w:val="24"/>
        </w:rPr>
      </w:pPr>
    </w:p>
    <w:p w14:paraId="7F2BC191" w14:textId="77777777" w:rsidR="00500DCB" w:rsidRPr="00277960" w:rsidRDefault="00500DCB" w:rsidP="00500DCB">
      <w:pPr>
        <w:jc w:val="both"/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 xml:space="preserve">Tipski ugovor o financiranju je sastavni dio </w:t>
      </w:r>
      <w:r w:rsidR="009C1D07" w:rsidRPr="00277960">
        <w:rPr>
          <w:rFonts w:ascii="Calibri Light" w:hAnsi="Calibri Light"/>
          <w:sz w:val="24"/>
          <w:szCs w:val="24"/>
        </w:rPr>
        <w:t xml:space="preserve">dokumentacije </w:t>
      </w:r>
      <w:r w:rsidRPr="00277960">
        <w:rPr>
          <w:rFonts w:ascii="Calibri Light" w:hAnsi="Calibri Light"/>
          <w:sz w:val="24"/>
          <w:szCs w:val="24"/>
        </w:rPr>
        <w:t>ovoga Javnog poziva</w:t>
      </w:r>
      <w:r w:rsidR="009C1D07" w:rsidRPr="00277960">
        <w:rPr>
          <w:rFonts w:ascii="Calibri Light" w:hAnsi="Calibri Light"/>
          <w:sz w:val="24"/>
          <w:szCs w:val="24"/>
        </w:rPr>
        <w:t>.</w:t>
      </w:r>
      <w:r w:rsidRPr="00277960">
        <w:rPr>
          <w:rFonts w:ascii="Calibri Light" w:hAnsi="Calibri Light"/>
          <w:sz w:val="24"/>
          <w:szCs w:val="24"/>
        </w:rPr>
        <w:t xml:space="preserve"> </w:t>
      </w:r>
    </w:p>
    <w:p w14:paraId="4CADCDD6" w14:textId="77777777" w:rsidR="003B2846" w:rsidRPr="00277960" w:rsidRDefault="003B2846" w:rsidP="00C1261C">
      <w:pPr>
        <w:rPr>
          <w:rFonts w:ascii="Calibri Light" w:hAnsi="Calibri Light"/>
          <w:sz w:val="24"/>
          <w:szCs w:val="24"/>
        </w:rPr>
      </w:pPr>
    </w:p>
    <w:p w14:paraId="42BE75D1" w14:textId="77777777" w:rsidR="00107482" w:rsidRPr="00277960" w:rsidRDefault="00107482" w:rsidP="00C1261C">
      <w:pPr>
        <w:rPr>
          <w:rFonts w:ascii="Calibri Light" w:hAnsi="Calibri Light"/>
          <w:sz w:val="24"/>
          <w:szCs w:val="24"/>
        </w:rPr>
      </w:pPr>
    </w:p>
    <w:p w14:paraId="1FBA9C0F" w14:textId="77777777" w:rsidR="00D25C12" w:rsidRPr="00277960" w:rsidRDefault="00D25C12" w:rsidP="00C1261C">
      <w:pPr>
        <w:rPr>
          <w:rFonts w:ascii="Calibri Light" w:hAnsi="Calibri Light"/>
          <w:sz w:val="24"/>
          <w:szCs w:val="24"/>
        </w:rPr>
      </w:pPr>
    </w:p>
    <w:p w14:paraId="5501A9B7" w14:textId="4B0FC8AF" w:rsidR="00107482" w:rsidRPr="00277960" w:rsidRDefault="00107482" w:rsidP="00C1261C">
      <w:pPr>
        <w:rPr>
          <w:rFonts w:ascii="Calibri Light" w:hAnsi="Calibri Light"/>
          <w:sz w:val="24"/>
          <w:szCs w:val="24"/>
        </w:rPr>
      </w:pPr>
      <w:r w:rsidRPr="001C15F6">
        <w:rPr>
          <w:rFonts w:ascii="Calibri Light" w:hAnsi="Calibri Light"/>
          <w:sz w:val="24"/>
          <w:szCs w:val="24"/>
        </w:rPr>
        <w:t xml:space="preserve">U </w:t>
      </w:r>
      <w:r w:rsidR="00D2534B">
        <w:rPr>
          <w:rFonts w:ascii="Calibri Light" w:hAnsi="Calibri Light"/>
          <w:sz w:val="24"/>
          <w:szCs w:val="24"/>
        </w:rPr>
        <w:t>Krapini</w:t>
      </w:r>
      <w:r w:rsidR="002A32F9">
        <w:rPr>
          <w:rFonts w:ascii="Calibri Light" w:hAnsi="Calibri Light"/>
          <w:sz w:val="24"/>
          <w:szCs w:val="24"/>
        </w:rPr>
        <w:t>,</w:t>
      </w:r>
      <w:r w:rsidR="00C111E3" w:rsidRPr="001C15F6">
        <w:rPr>
          <w:rFonts w:ascii="Calibri Light" w:hAnsi="Calibri Light"/>
          <w:sz w:val="24"/>
          <w:szCs w:val="24"/>
        </w:rPr>
        <w:t xml:space="preserve"> </w:t>
      </w:r>
      <w:r w:rsidR="00307E34">
        <w:rPr>
          <w:rFonts w:ascii="Calibri Light" w:hAnsi="Calibri Light"/>
          <w:sz w:val="24"/>
          <w:szCs w:val="24"/>
        </w:rPr>
        <w:t>10. svibnja</w:t>
      </w:r>
      <w:r w:rsidR="00D2534B">
        <w:rPr>
          <w:rFonts w:ascii="Calibri Light" w:hAnsi="Calibri Light"/>
          <w:sz w:val="24"/>
          <w:szCs w:val="24"/>
        </w:rPr>
        <w:t xml:space="preserve"> </w:t>
      </w:r>
      <w:r w:rsidR="003D525E">
        <w:rPr>
          <w:rFonts w:ascii="Calibri Light" w:hAnsi="Calibri Light"/>
          <w:sz w:val="24"/>
          <w:szCs w:val="24"/>
        </w:rPr>
        <w:t>2022</w:t>
      </w:r>
      <w:r w:rsidRPr="001C15F6">
        <w:rPr>
          <w:rFonts w:ascii="Calibri Light" w:hAnsi="Calibri Light"/>
          <w:sz w:val="24"/>
          <w:szCs w:val="24"/>
        </w:rPr>
        <w:t>.</w:t>
      </w:r>
      <w:r w:rsidRPr="00277960">
        <w:rPr>
          <w:rFonts w:ascii="Calibri Light" w:hAnsi="Calibri Light"/>
          <w:sz w:val="24"/>
          <w:szCs w:val="24"/>
        </w:rPr>
        <w:t xml:space="preserve">                                                   </w:t>
      </w:r>
      <w:r w:rsidR="002A32F9">
        <w:rPr>
          <w:rFonts w:ascii="Calibri Light" w:hAnsi="Calibri Light"/>
          <w:sz w:val="24"/>
          <w:szCs w:val="24"/>
        </w:rPr>
        <w:t xml:space="preserve"> </w:t>
      </w:r>
      <w:r w:rsidR="008E5CB3">
        <w:rPr>
          <w:rFonts w:ascii="Calibri Light" w:hAnsi="Calibri Light"/>
          <w:sz w:val="24"/>
          <w:szCs w:val="24"/>
        </w:rPr>
        <w:t>Predsjednik ZTK KZŽ</w:t>
      </w:r>
    </w:p>
    <w:p w14:paraId="3BD8A926" w14:textId="7891D66A" w:rsidR="00107482" w:rsidRPr="00277960" w:rsidRDefault="001A5515" w:rsidP="00C1261C">
      <w:pPr>
        <w:rPr>
          <w:rFonts w:ascii="Calibri Light" w:hAnsi="Calibri Light"/>
          <w:sz w:val="24"/>
          <w:szCs w:val="24"/>
        </w:rPr>
      </w:pPr>
      <w:r w:rsidRPr="00277960">
        <w:rPr>
          <w:rFonts w:ascii="Calibri Light" w:hAnsi="Calibri Light"/>
          <w:sz w:val="24"/>
          <w:szCs w:val="24"/>
        </w:rPr>
        <w:tab/>
      </w:r>
      <w:r w:rsidRPr="00277960">
        <w:rPr>
          <w:rFonts w:ascii="Calibri Light" w:hAnsi="Calibri Light"/>
          <w:sz w:val="24"/>
          <w:szCs w:val="24"/>
        </w:rPr>
        <w:tab/>
      </w:r>
      <w:r w:rsidRPr="00277960">
        <w:rPr>
          <w:rFonts w:ascii="Calibri Light" w:hAnsi="Calibri Light"/>
          <w:sz w:val="24"/>
          <w:szCs w:val="24"/>
        </w:rPr>
        <w:tab/>
      </w:r>
      <w:r w:rsidRPr="00277960">
        <w:rPr>
          <w:rFonts w:ascii="Calibri Light" w:hAnsi="Calibri Light"/>
          <w:sz w:val="24"/>
          <w:szCs w:val="24"/>
        </w:rPr>
        <w:tab/>
        <w:t xml:space="preserve">         </w:t>
      </w:r>
      <w:r w:rsidR="00D25C12" w:rsidRPr="00277960">
        <w:rPr>
          <w:rFonts w:ascii="Calibri Light" w:hAnsi="Calibri Light"/>
          <w:sz w:val="24"/>
          <w:szCs w:val="24"/>
        </w:rPr>
        <w:t xml:space="preserve"> </w:t>
      </w:r>
      <w:r w:rsidR="00107482" w:rsidRPr="00277960">
        <w:rPr>
          <w:rFonts w:ascii="Calibri Light" w:hAnsi="Calibri Light"/>
          <w:sz w:val="24"/>
          <w:szCs w:val="24"/>
        </w:rPr>
        <w:t xml:space="preserve">  </w:t>
      </w:r>
      <w:r w:rsidRPr="00277960">
        <w:rPr>
          <w:rFonts w:ascii="Calibri Light" w:hAnsi="Calibri Light"/>
          <w:sz w:val="24"/>
          <w:szCs w:val="24"/>
        </w:rPr>
        <w:t xml:space="preserve">  </w:t>
      </w:r>
      <w:r w:rsidR="002A32F9">
        <w:rPr>
          <w:rFonts w:ascii="Calibri Light" w:hAnsi="Calibri Light"/>
          <w:sz w:val="24"/>
          <w:szCs w:val="24"/>
        </w:rPr>
        <w:t xml:space="preserve">                              </w:t>
      </w:r>
      <w:r w:rsidRPr="00277960">
        <w:rPr>
          <w:rFonts w:ascii="Calibri Light" w:hAnsi="Calibri Light"/>
          <w:sz w:val="24"/>
          <w:szCs w:val="24"/>
        </w:rPr>
        <w:t xml:space="preserve">     </w:t>
      </w:r>
      <w:r w:rsidR="00812512">
        <w:rPr>
          <w:rFonts w:ascii="Calibri Light" w:hAnsi="Calibri Light"/>
          <w:sz w:val="24"/>
          <w:szCs w:val="24"/>
        </w:rPr>
        <w:t xml:space="preserve"> </w:t>
      </w:r>
      <w:r w:rsidRPr="00277960">
        <w:rPr>
          <w:rFonts w:ascii="Calibri Light" w:hAnsi="Calibri Light"/>
          <w:sz w:val="24"/>
          <w:szCs w:val="24"/>
        </w:rPr>
        <w:t xml:space="preserve">  </w:t>
      </w:r>
      <w:r w:rsidR="008E5CB3">
        <w:rPr>
          <w:rFonts w:ascii="Calibri Light" w:hAnsi="Calibri Light"/>
          <w:sz w:val="24"/>
          <w:szCs w:val="24"/>
        </w:rPr>
        <w:t xml:space="preserve">Dragan </w:t>
      </w:r>
      <w:proofErr w:type="spellStart"/>
      <w:r w:rsidR="008E5CB3">
        <w:rPr>
          <w:rFonts w:ascii="Calibri Light" w:hAnsi="Calibri Light"/>
          <w:sz w:val="24"/>
          <w:szCs w:val="24"/>
        </w:rPr>
        <w:t>Bakliža</w:t>
      </w:r>
      <w:proofErr w:type="spellEnd"/>
    </w:p>
    <w:sectPr w:rsidR="00107482" w:rsidRPr="00277960" w:rsidSect="003B2846">
      <w:headerReference w:type="default" r:id="rId9"/>
      <w:footerReference w:type="even" r:id="rId10"/>
      <w:footerReference w:type="default" r:id="rId11"/>
      <w:pgSz w:w="11907" w:h="16840" w:code="9"/>
      <w:pgMar w:top="1418" w:right="1418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F5D4" w14:textId="77777777" w:rsidR="00D735B9" w:rsidRDefault="00D735B9">
      <w:r>
        <w:separator/>
      </w:r>
    </w:p>
  </w:endnote>
  <w:endnote w:type="continuationSeparator" w:id="0">
    <w:p w14:paraId="333BB3E2" w14:textId="77777777" w:rsidR="00D735B9" w:rsidRDefault="00D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6DB8" w14:textId="77777777" w:rsidR="001D1AAA" w:rsidRDefault="001D1AAA" w:rsidP="00C524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A9EA1C" w14:textId="77777777" w:rsidR="001D1AAA" w:rsidRDefault="001D1AAA" w:rsidP="00FD3FA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FE83" w14:textId="77777777" w:rsidR="00A55994" w:rsidRPr="00A55994" w:rsidRDefault="00A55994">
    <w:pPr>
      <w:pStyle w:val="Podnoje"/>
      <w:jc w:val="right"/>
      <w:rPr>
        <w:sz w:val="20"/>
        <w:szCs w:val="20"/>
      </w:rPr>
    </w:pPr>
  </w:p>
  <w:p w14:paraId="15316CB4" w14:textId="77777777" w:rsidR="00297466" w:rsidRDefault="00297466" w:rsidP="00297466">
    <w:pPr>
      <w:pStyle w:val="Zaglavlje"/>
      <w:pBdr>
        <w:top w:val="single" w:sz="4" w:space="1" w:color="auto"/>
      </w:pBdr>
      <w:tabs>
        <w:tab w:val="left" w:pos="720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Zajednica tehničke kulture Krapinsko-zagorske županije, Trg Ljudevita Gaja 12, HR-49000 Krapina</w:t>
    </w:r>
  </w:p>
  <w:p w14:paraId="2423F408" w14:textId="77777777" w:rsidR="00297466" w:rsidRDefault="00297466" w:rsidP="00297466">
    <w:pPr>
      <w:pStyle w:val="Zaglavlje"/>
      <w:tabs>
        <w:tab w:val="left" w:pos="720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OIB: 41286188410;   M.Br: 1059254;   IBAN: HR35 2340009 1100211623</w:t>
    </w:r>
  </w:p>
  <w:p w14:paraId="61E18E72" w14:textId="77777777" w:rsidR="001D1AAA" w:rsidRPr="00153553" w:rsidRDefault="001D1AAA" w:rsidP="003D711A">
    <w:pPr>
      <w:pStyle w:val="Zaglavlje"/>
      <w:tabs>
        <w:tab w:val="left" w:pos="72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15E8" w14:textId="77777777" w:rsidR="00D735B9" w:rsidRDefault="00D735B9">
      <w:r>
        <w:separator/>
      </w:r>
    </w:p>
  </w:footnote>
  <w:footnote w:type="continuationSeparator" w:id="0">
    <w:p w14:paraId="6ACD4002" w14:textId="77777777" w:rsidR="00D735B9" w:rsidRDefault="00D7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B2B7" w14:textId="0D859D75" w:rsidR="001D1AAA" w:rsidRPr="00246640" w:rsidRDefault="00C111E3" w:rsidP="001F7C46">
    <w:pPr>
      <w:pStyle w:val="Zaglavlje"/>
      <w:tabs>
        <w:tab w:val="clear" w:pos="4320"/>
        <w:tab w:val="clear" w:pos="8640"/>
        <w:tab w:val="left" w:pos="720"/>
        <w:tab w:val="right" w:pos="9360"/>
      </w:tabs>
      <w:jc w:val="center"/>
      <w:rPr>
        <w:sz w:val="12"/>
        <w:szCs w:val="12"/>
      </w:rPr>
    </w:pPr>
    <w:r>
      <w:rPr>
        <w:noProof/>
        <w:sz w:val="12"/>
        <w:szCs w:val="12"/>
        <w:lang w:eastAsia="hr-HR"/>
      </w:rPr>
      <w:drawing>
        <wp:inline distT="0" distB="0" distL="0" distR="0" wp14:anchorId="699D7DA9" wp14:editId="346B2560">
          <wp:extent cx="4762500" cy="773430"/>
          <wp:effectExtent l="0" t="0" r="0" b="0"/>
          <wp:docPr id="1" name="Slika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C40"/>
    <w:multiLevelType w:val="hybridMultilevel"/>
    <w:tmpl w:val="B282C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A5D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34097"/>
    <w:multiLevelType w:val="hybridMultilevel"/>
    <w:tmpl w:val="69961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FBA"/>
    <w:multiLevelType w:val="hybridMultilevel"/>
    <w:tmpl w:val="4FF24D46"/>
    <w:lvl w:ilvl="0" w:tplc="F0F6D8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6CD"/>
    <w:multiLevelType w:val="hybridMultilevel"/>
    <w:tmpl w:val="D9C87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97D77"/>
    <w:multiLevelType w:val="multilevel"/>
    <w:tmpl w:val="3AD2DF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9B0D42"/>
    <w:multiLevelType w:val="hybridMultilevel"/>
    <w:tmpl w:val="BE2E8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499"/>
    <w:multiLevelType w:val="hybridMultilevel"/>
    <w:tmpl w:val="A10E2C96"/>
    <w:lvl w:ilvl="0" w:tplc="B4046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3068"/>
    <w:multiLevelType w:val="hybridMultilevel"/>
    <w:tmpl w:val="8E1E94A2"/>
    <w:lvl w:ilvl="0" w:tplc="7DD02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5022"/>
    <w:multiLevelType w:val="multilevel"/>
    <w:tmpl w:val="BE24F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5AA469F"/>
    <w:multiLevelType w:val="hybridMultilevel"/>
    <w:tmpl w:val="A4689342"/>
    <w:lvl w:ilvl="0" w:tplc="9A32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6"/>
    <w:rsid w:val="00004F14"/>
    <w:rsid w:val="0000560F"/>
    <w:rsid w:val="00034DD2"/>
    <w:rsid w:val="0004650A"/>
    <w:rsid w:val="0005305C"/>
    <w:rsid w:val="00054D29"/>
    <w:rsid w:val="000742AD"/>
    <w:rsid w:val="00084196"/>
    <w:rsid w:val="00092C02"/>
    <w:rsid w:val="000A1C94"/>
    <w:rsid w:val="000A7750"/>
    <w:rsid w:val="000D5CD0"/>
    <w:rsid w:val="000D6F55"/>
    <w:rsid w:val="000E2311"/>
    <w:rsid w:val="000F2F3C"/>
    <w:rsid w:val="000F58A0"/>
    <w:rsid w:val="00104480"/>
    <w:rsid w:val="00107482"/>
    <w:rsid w:val="00130F7B"/>
    <w:rsid w:val="00134F08"/>
    <w:rsid w:val="00141785"/>
    <w:rsid w:val="00141879"/>
    <w:rsid w:val="00153553"/>
    <w:rsid w:val="00165CEF"/>
    <w:rsid w:val="001757CF"/>
    <w:rsid w:val="00175F95"/>
    <w:rsid w:val="0018261F"/>
    <w:rsid w:val="00187AC0"/>
    <w:rsid w:val="0019351D"/>
    <w:rsid w:val="001A18C4"/>
    <w:rsid w:val="001A4E53"/>
    <w:rsid w:val="001A5515"/>
    <w:rsid w:val="001B5C81"/>
    <w:rsid w:val="001C15F6"/>
    <w:rsid w:val="001C198A"/>
    <w:rsid w:val="001C58EF"/>
    <w:rsid w:val="001D1AAA"/>
    <w:rsid w:val="001D4938"/>
    <w:rsid w:val="001E2540"/>
    <w:rsid w:val="001F2C54"/>
    <w:rsid w:val="001F66C8"/>
    <w:rsid w:val="001F7C46"/>
    <w:rsid w:val="00205AB4"/>
    <w:rsid w:val="002063F0"/>
    <w:rsid w:val="002328B4"/>
    <w:rsid w:val="00246640"/>
    <w:rsid w:val="002510B9"/>
    <w:rsid w:val="00251109"/>
    <w:rsid w:val="002531FC"/>
    <w:rsid w:val="00261C96"/>
    <w:rsid w:val="00263F5D"/>
    <w:rsid w:val="00272FAD"/>
    <w:rsid w:val="00277960"/>
    <w:rsid w:val="00282A50"/>
    <w:rsid w:val="00282B5E"/>
    <w:rsid w:val="002968BE"/>
    <w:rsid w:val="00297466"/>
    <w:rsid w:val="002A32F9"/>
    <w:rsid w:val="002B06B9"/>
    <w:rsid w:val="002B262F"/>
    <w:rsid w:val="002C290D"/>
    <w:rsid w:val="002C2A67"/>
    <w:rsid w:val="002C35B2"/>
    <w:rsid w:val="002C7825"/>
    <w:rsid w:val="002D6DED"/>
    <w:rsid w:val="002E09F4"/>
    <w:rsid w:val="00307E34"/>
    <w:rsid w:val="00314E0D"/>
    <w:rsid w:val="00322CA4"/>
    <w:rsid w:val="00344FB5"/>
    <w:rsid w:val="003469C9"/>
    <w:rsid w:val="00357854"/>
    <w:rsid w:val="00373F43"/>
    <w:rsid w:val="00393228"/>
    <w:rsid w:val="003A052D"/>
    <w:rsid w:val="003A3C28"/>
    <w:rsid w:val="003A3E9B"/>
    <w:rsid w:val="003A6810"/>
    <w:rsid w:val="003B2846"/>
    <w:rsid w:val="003C28CF"/>
    <w:rsid w:val="003C290F"/>
    <w:rsid w:val="003D1738"/>
    <w:rsid w:val="003D525E"/>
    <w:rsid w:val="003D711A"/>
    <w:rsid w:val="003E05A9"/>
    <w:rsid w:val="003E1EDC"/>
    <w:rsid w:val="00400C72"/>
    <w:rsid w:val="004022AC"/>
    <w:rsid w:val="00424FB3"/>
    <w:rsid w:val="00431047"/>
    <w:rsid w:val="00434834"/>
    <w:rsid w:val="004452B1"/>
    <w:rsid w:val="004523DD"/>
    <w:rsid w:val="00453DBC"/>
    <w:rsid w:val="00471EF0"/>
    <w:rsid w:val="00471FD1"/>
    <w:rsid w:val="004B5A9D"/>
    <w:rsid w:val="004C5E6E"/>
    <w:rsid w:val="004D5CF6"/>
    <w:rsid w:val="004E7953"/>
    <w:rsid w:val="004F3C42"/>
    <w:rsid w:val="004F568B"/>
    <w:rsid w:val="00500DCB"/>
    <w:rsid w:val="005026A0"/>
    <w:rsid w:val="00511076"/>
    <w:rsid w:val="00512BB2"/>
    <w:rsid w:val="00513156"/>
    <w:rsid w:val="005212CF"/>
    <w:rsid w:val="00527A80"/>
    <w:rsid w:val="00534A59"/>
    <w:rsid w:val="00551EFE"/>
    <w:rsid w:val="005571D4"/>
    <w:rsid w:val="00566C83"/>
    <w:rsid w:val="005939D3"/>
    <w:rsid w:val="005B249A"/>
    <w:rsid w:val="005C294A"/>
    <w:rsid w:val="005C6308"/>
    <w:rsid w:val="005C79C1"/>
    <w:rsid w:val="005D345A"/>
    <w:rsid w:val="005D36C7"/>
    <w:rsid w:val="005E3506"/>
    <w:rsid w:val="005E3D7C"/>
    <w:rsid w:val="005F1F8A"/>
    <w:rsid w:val="006064E2"/>
    <w:rsid w:val="00622612"/>
    <w:rsid w:val="00626227"/>
    <w:rsid w:val="00636B6D"/>
    <w:rsid w:val="00654F19"/>
    <w:rsid w:val="006605F4"/>
    <w:rsid w:val="00666472"/>
    <w:rsid w:val="00672A11"/>
    <w:rsid w:val="006742DA"/>
    <w:rsid w:val="00693A89"/>
    <w:rsid w:val="006B142A"/>
    <w:rsid w:val="006C58A3"/>
    <w:rsid w:val="006C67B0"/>
    <w:rsid w:val="006C793F"/>
    <w:rsid w:val="006E2714"/>
    <w:rsid w:val="006F0CC0"/>
    <w:rsid w:val="006F1B04"/>
    <w:rsid w:val="006F3D75"/>
    <w:rsid w:val="007002DC"/>
    <w:rsid w:val="00701AE1"/>
    <w:rsid w:val="007043D2"/>
    <w:rsid w:val="00721E44"/>
    <w:rsid w:val="0073131F"/>
    <w:rsid w:val="00741AB1"/>
    <w:rsid w:val="007449F9"/>
    <w:rsid w:val="0075370F"/>
    <w:rsid w:val="00767C97"/>
    <w:rsid w:val="00775372"/>
    <w:rsid w:val="00784885"/>
    <w:rsid w:val="007A1CE2"/>
    <w:rsid w:val="007C6BF6"/>
    <w:rsid w:val="007D05A4"/>
    <w:rsid w:val="007D2B95"/>
    <w:rsid w:val="007D6FD2"/>
    <w:rsid w:val="008079D4"/>
    <w:rsid w:val="00812512"/>
    <w:rsid w:val="008228DB"/>
    <w:rsid w:val="00826618"/>
    <w:rsid w:val="00832159"/>
    <w:rsid w:val="00840F84"/>
    <w:rsid w:val="008442FB"/>
    <w:rsid w:val="008527F0"/>
    <w:rsid w:val="00857213"/>
    <w:rsid w:val="00861D45"/>
    <w:rsid w:val="00865660"/>
    <w:rsid w:val="008823DF"/>
    <w:rsid w:val="0088645C"/>
    <w:rsid w:val="00897FDB"/>
    <w:rsid w:val="008A6EBE"/>
    <w:rsid w:val="008B23EB"/>
    <w:rsid w:val="008B6E9D"/>
    <w:rsid w:val="008C1371"/>
    <w:rsid w:val="008C5750"/>
    <w:rsid w:val="008D0890"/>
    <w:rsid w:val="008D17E4"/>
    <w:rsid w:val="008D53A5"/>
    <w:rsid w:val="008E13C4"/>
    <w:rsid w:val="008E5CB3"/>
    <w:rsid w:val="008E6E7C"/>
    <w:rsid w:val="008F4CAC"/>
    <w:rsid w:val="008F6CB6"/>
    <w:rsid w:val="00900F67"/>
    <w:rsid w:val="00907C40"/>
    <w:rsid w:val="00912847"/>
    <w:rsid w:val="00920CA8"/>
    <w:rsid w:val="0092221C"/>
    <w:rsid w:val="00927260"/>
    <w:rsid w:val="00935B1E"/>
    <w:rsid w:val="00956385"/>
    <w:rsid w:val="00957A9A"/>
    <w:rsid w:val="00965BC8"/>
    <w:rsid w:val="0097378B"/>
    <w:rsid w:val="0098449C"/>
    <w:rsid w:val="00984D60"/>
    <w:rsid w:val="00991EA2"/>
    <w:rsid w:val="009953FA"/>
    <w:rsid w:val="009C1D07"/>
    <w:rsid w:val="009E72C0"/>
    <w:rsid w:val="009F57F7"/>
    <w:rsid w:val="009F7124"/>
    <w:rsid w:val="00A04598"/>
    <w:rsid w:val="00A13439"/>
    <w:rsid w:val="00A20041"/>
    <w:rsid w:val="00A216F8"/>
    <w:rsid w:val="00A40DB8"/>
    <w:rsid w:val="00A44447"/>
    <w:rsid w:val="00A45B1B"/>
    <w:rsid w:val="00A517C7"/>
    <w:rsid w:val="00A55994"/>
    <w:rsid w:val="00A5632E"/>
    <w:rsid w:val="00A8261A"/>
    <w:rsid w:val="00A92C76"/>
    <w:rsid w:val="00AB0AFF"/>
    <w:rsid w:val="00AB58B2"/>
    <w:rsid w:val="00AB63FF"/>
    <w:rsid w:val="00AC6091"/>
    <w:rsid w:val="00AF43D0"/>
    <w:rsid w:val="00B0632F"/>
    <w:rsid w:val="00B06864"/>
    <w:rsid w:val="00B06AE1"/>
    <w:rsid w:val="00B104B0"/>
    <w:rsid w:val="00B37B64"/>
    <w:rsid w:val="00B419C7"/>
    <w:rsid w:val="00B57838"/>
    <w:rsid w:val="00B82B07"/>
    <w:rsid w:val="00B82C9B"/>
    <w:rsid w:val="00B92F92"/>
    <w:rsid w:val="00BA04F3"/>
    <w:rsid w:val="00BA5103"/>
    <w:rsid w:val="00BA66A9"/>
    <w:rsid w:val="00BB07FE"/>
    <w:rsid w:val="00BC6E34"/>
    <w:rsid w:val="00BF73A8"/>
    <w:rsid w:val="00C076D8"/>
    <w:rsid w:val="00C111E3"/>
    <w:rsid w:val="00C1261C"/>
    <w:rsid w:val="00C13F72"/>
    <w:rsid w:val="00C22405"/>
    <w:rsid w:val="00C27023"/>
    <w:rsid w:val="00C524DA"/>
    <w:rsid w:val="00C5260B"/>
    <w:rsid w:val="00C737DB"/>
    <w:rsid w:val="00C76A64"/>
    <w:rsid w:val="00CA72F0"/>
    <w:rsid w:val="00CB7DBE"/>
    <w:rsid w:val="00CC185A"/>
    <w:rsid w:val="00CD75E7"/>
    <w:rsid w:val="00CF246E"/>
    <w:rsid w:val="00CF27A5"/>
    <w:rsid w:val="00D01514"/>
    <w:rsid w:val="00D206BB"/>
    <w:rsid w:val="00D23235"/>
    <w:rsid w:val="00D2534B"/>
    <w:rsid w:val="00D25C12"/>
    <w:rsid w:val="00D4579D"/>
    <w:rsid w:val="00D634AB"/>
    <w:rsid w:val="00D64C5B"/>
    <w:rsid w:val="00D735B9"/>
    <w:rsid w:val="00D73A55"/>
    <w:rsid w:val="00D81E0A"/>
    <w:rsid w:val="00DA0B3E"/>
    <w:rsid w:val="00DB5262"/>
    <w:rsid w:val="00DC7739"/>
    <w:rsid w:val="00DC7B5F"/>
    <w:rsid w:val="00DD1926"/>
    <w:rsid w:val="00DE5739"/>
    <w:rsid w:val="00E44296"/>
    <w:rsid w:val="00E52E29"/>
    <w:rsid w:val="00E57F81"/>
    <w:rsid w:val="00E61C3F"/>
    <w:rsid w:val="00E71903"/>
    <w:rsid w:val="00E722B4"/>
    <w:rsid w:val="00E73613"/>
    <w:rsid w:val="00E74B75"/>
    <w:rsid w:val="00E84316"/>
    <w:rsid w:val="00E939D4"/>
    <w:rsid w:val="00EB13C4"/>
    <w:rsid w:val="00EB21EF"/>
    <w:rsid w:val="00EB4800"/>
    <w:rsid w:val="00ED450B"/>
    <w:rsid w:val="00EF50C0"/>
    <w:rsid w:val="00EF55C9"/>
    <w:rsid w:val="00F03EF8"/>
    <w:rsid w:val="00F121A9"/>
    <w:rsid w:val="00F24456"/>
    <w:rsid w:val="00F26EF3"/>
    <w:rsid w:val="00F31108"/>
    <w:rsid w:val="00F409BC"/>
    <w:rsid w:val="00F461E9"/>
    <w:rsid w:val="00F74D1E"/>
    <w:rsid w:val="00F80087"/>
    <w:rsid w:val="00F81964"/>
    <w:rsid w:val="00F952EB"/>
    <w:rsid w:val="00FA449B"/>
    <w:rsid w:val="00FA75DB"/>
    <w:rsid w:val="00FB1EBE"/>
    <w:rsid w:val="00FC4118"/>
    <w:rsid w:val="00FD3FA0"/>
    <w:rsid w:val="00FE1883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E7918"/>
  <w15:chartTrackingRefBased/>
  <w15:docId w15:val="{68B348A0-D54C-4E0E-A705-C893E41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21EF"/>
    <w:rPr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C6BF6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C6BF6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246640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FD3FA0"/>
  </w:style>
  <w:style w:type="character" w:styleId="Hiperveza">
    <w:name w:val="Hyperlink"/>
    <w:rsid w:val="003D711A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98449C"/>
    <w:pPr>
      <w:jc w:val="both"/>
    </w:pPr>
    <w:rPr>
      <w:rFonts w:ascii="Arial" w:hAnsi="Arial"/>
      <w:b/>
      <w:snapToGrid w:val="0"/>
      <w:sz w:val="24"/>
      <w:szCs w:val="20"/>
    </w:rPr>
  </w:style>
  <w:style w:type="character" w:customStyle="1" w:styleId="TijelotekstaChar">
    <w:name w:val="Tijelo teksta Char"/>
    <w:link w:val="Tijeloteksta"/>
    <w:rsid w:val="0098449C"/>
    <w:rPr>
      <w:rFonts w:ascii="Arial" w:hAnsi="Arial"/>
      <w:b/>
      <w:snapToGrid w:val="0"/>
      <w:sz w:val="24"/>
      <w:lang w:eastAsia="en-US"/>
    </w:rPr>
  </w:style>
  <w:style w:type="character" w:customStyle="1" w:styleId="PodnojeChar">
    <w:name w:val="Podnožje Char"/>
    <w:link w:val="Podnoje"/>
    <w:uiPriority w:val="99"/>
    <w:rsid w:val="00A55994"/>
    <w:rPr>
      <w:sz w:val="26"/>
      <w:szCs w:val="26"/>
      <w:lang w:val="en-US" w:eastAsia="en-US"/>
    </w:rPr>
  </w:style>
  <w:style w:type="paragraph" w:customStyle="1" w:styleId="Style2">
    <w:name w:val="Style2"/>
    <w:basedOn w:val="Normal"/>
    <w:rsid w:val="00471FD1"/>
    <w:rPr>
      <w:szCs w:val="24"/>
    </w:rPr>
  </w:style>
  <w:style w:type="character" w:styleId="Referencakomentara">
    <w:name w:val="annotation reference"/>
    <w:rsid w:val="003C28C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C28CF"/>
    <w:rPr>
      <w:sz w:val="20"/>
      <w:szCs w:val="20"/>
    </w:rPr>
  </w:style>
  <w:style w:type="character" w:customStyle="1" w:styleId="TekstkomentaraChar">
    <w:name w:val="Tekst komentara Char"/>
    <w:link w:val="Tekstkomentara"/>
    <w:rsid w:val="003C28C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C28CF"/>
    <w:rPr>
      <w:b/>
      <w:bCs/>
    </w:rPr>
  </w:style>
  <w:style w:type="character" w:customStyle="1" w:styleId="PredmetkomentaraChar">
    <w:name w:val="Predmet komentara Char"/>
    <w:link w:val="Predmetkomentara"/>
    <w:rsid w:val="003C28CF"/>
    <w:rPr>
      <w:b/>
      <w:bCs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A32F9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rsid w:val="00297466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k.krapinskozago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955D-929C-4FFD-9F2E-E43118D1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Bojan</Company>
  <LinksUpToDate>false</LinksUpToDate>
  <CharactersWithSpaces>7423</CharactersWithSpaces>
  <SharedDoc>false</SharedDoc>
  <HLinks>
    <vt:vector size="18" baseType="variant"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http://www.ztk-ka.hr/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http://www.ztk-ka.hr/</vt:lpwstr>
      </vt:variant>
      <vt:variant>
        <vt:lpwstr/>
      </vt:variant>
      <vt:variant>
        <vt:i4>5701665</vt:i4>
      </vt:variant>
      <vt:variant>
        <vt:i4>2</vt:i4>
      </vt:variant>
      <vt:variant>
        <vt:i4>0</vt:i4>
      </vt:variant>
      <vt:variant>
        <vt:i4>5</vt:i4>
      </vt:variant>
      <vt:variant>
        <vt:lpwstr>mailto:ztk.karlovac@ka.t-com.hr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cp:lastModifiedBy>ss</cp:lastModifiedBy>
  <cp:revision>2</cp:revision>
  <cp:lastPrinted>2009-09-10T10:28:00Z</cp:lastPrinted>
  <dcterms:created xsi:type="dcterms:W3CDTF">2022-05-27T11:07:00Z</dcterms:created>
  <dcterms:modified xsi:type="dcterms:W3CDTF">2022-05-27T11:07:00Z</dcterms:modified>
</cp:coreProperties>
</file>